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8C168F">
      <w:pPr>
        <w:pStyle w:val="1"/>
      </w:pPr>
      <w:r>
        <w:fldChar w:fldCharType="begin"/>
      </w:r>
      <w:r>
        <w:instrText>HYPERLINK "http://ivo.garant.ru/document?id=71932204&amp;sub=0"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труда и социальной защиты РФ от 5 мая 2018 г. N 298н</w:t>
      </w:r>
      <w:r>
        <w:rPr>
          <w:rStyle w:val="a4"/>
          <w:b w:val="0"/>
          <w:bCs w:val="0"/>
        </w:rPr>
        <w:br/>
        <w:t>"Об утверждении профессионального стандарта "Педагог дополнительного образования детей и взрослых"</w:t>
      </w:r>
      <w:r>
        <w:fldChar w:fldCharType="end"/>
      </w:r>
    </w:p>
    <w:p w:rsidR="00000000" w:rsidRDefault="008C168F"/>
    <w:p w:rsidR="00000000" w:rsidRDefault="008C168F">
      <w:r>
        <w:t xml:space="preserve">В соответствии с </w:t>
      </w:r>
      <w:hyperlink r:id="rId5" w:history="1">
        <w:r>
          <w:rPr>
            <w:rStyle w:val="a4"/>
          </w:rPr>
          <w:t>пунктом 16</w:t>
        </w:r>
      </w:hyperlink>
      <w:r>
        <w:t xml:space="preserve"> Правил разработки и утверждения профессиональных стандартов, утвержденных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</w:t>
      </w:r>
      <w:r>
        <w:t>рации от 22 января 2013 г. N 23 (Собрание законодательства Российской Федерации, 2013, N 4, ст. 293; 2014, N 39, ст. 5266; 2016, N 21, ст. 3002; 2018, N 8, ст. 1210), приказываю:</w:t>
      </w:r>
    </w:p>
    <w:p w:rsidR="00000000" w:rsidRDefault="008C168F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профессиональный стандар</w:t>
        </w:r>
        <w:r>
          <w:rPr>
            <w:rStyle w:val="a4"/>
          </w:rPr>
          <w:t>т</w:t>
        </w:r>
      </w:hyperlink>
      <w:r>
        <w:t xml:space="preserve"> "Педагог дополнительного образования детей и взрослых".</w:t>
      </w:r>
    </w:p>
    <w:p w:rsidR="00000000" w:rsidRDefault="008C168F">
      <w:bookmarkStart w:id="2" w:name="sub_2"/>
      <w:bookmarkEnd w:id="1"/>
      <w:r>
        <w:t xml:space="preserve">2. Признать утратившим силу </w:t>
      </w:r>
      <w:hyperlink r:id="rId7" w:history="1">
        <w:r>
          <w:rPr>
            <w:rStyle w:val="a4"/>
          </w:rPr>
          <w:t>приказ</w:t>
        </w:r>
      </w:hyperlink>
      <w:r>
        <w:t xml:space="preserve"> Министерства труда и социальной зашиты Российской Федерации от 8 сентября 2015 г. N 613н</w:t>
      </w:r>
      <w:r>
        <w:t xml:space="preserve"> "Об утверждении профессионального стандарта "Педагог дополнительного образования детей и взрослых" (зарегистрирован Министерством юстиции Российской Федерации 24 сентября 2015 г., регистрационный N 38994).</w:t>
      </w:r>
    </w:p>
    <w:bookmarkEnd w:id="2"/>
    <w:p w:rsidR="00000000" w:rsidRDefault="008C168F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85"/>
        <w:gridCol w:w="340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168F">
            <w:pPr>
              <w:pStyle w:val="a9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168F">
            <w:pPr>
              <w:pStyle w:val="a7"/>
              <w:jc w:val="right"/>
            </w:pPr>
            <w:r>
              <w:t>М.А. Топилин</w:t>
            </w:r>
          </w:p>
        </w:tc>
      </w:tr>
    </w:tbl>
    <w:p w:rsidR="00000000" w:rsidRDefault="008C168F"/>
    <w:p w:rsidR="00000000" w:rsidRDefault="008C168F">
      <w:pPr>
        <w:pStyle w:val="a9"/>
      </w:pPr>
      <w:r>
        <w:t>Зарегистрировано в М</w:t>
      </w:r>
      <w:r>
        <w:t>инюсте РФ 28 августа 2018 г.</w:t>
      </w:r>
    </w:p>
    <w:p w:rsidR="00000000" w:rsidRDefault="008C168F">
      <w:pPr>
        <w:pStyle w:val="a9"/>
      </w:pPr>
      <w:r>
        <w:t>Регистрационный N 52016</w:t>
      </w:r>
    </w:p>
    <w:p w:rsidR="00000000" w:rsidRDefault="008C168F"/>
    <w:p w:rsidR="00000000" w:rsidRDefault="008C168F">
      <w:pPr>
        <w:pStyle w:val="a6"/>
        <w:rPr>
          <w:color w:val="000000"/>
          <w:sz w:val="16"/>
          <w:szCs w:val="16"/>
        </w:rPr>
      </w:pPr>
      <w:bookmarkStart w:id="3" w:name="sub_1000"/>
      <w:r>
        <w:rPr>
          <w:color w:val="000000"/>
          <w:sz w:val="16"/>
          <w:szCs w:val="16"/>
        </w:rPr>
        <w:t>ГАРАНТ:</w:t>
      </w:r>
    </w:p>
    <w:bookmarkEnd w:id="3"/>
    <w:p w:rsidR="00000000" w:rsidRDefault="008C168F">
      <w:pPr>
        <w:pStyle w:val="a6"/>
      </w:pPr>
      <w:r>
        <w:t xml:space="preserve">См. </w:t>
      </w:r>
      <w:hyperlink r:id="rId8" w:history="1">
        <w:r>
          <w:rPr>
            <w:rStyle w:val="a4"/>
          </w:rPr>
          <w:t>справку</w:t>
        </w:r>
      </w:hyperlink>
      <w:r>
        <w:t xml:space="preserve"> о профессиональных стандартах</w:t>
      </w:r>
    </w:p>
    <w:p w:rsidR="00000000" w:rsidRDefault="008C168F">
      <w:pPr>
        <w:pStyle w:val="a6"/>
      </w:pPr>
      <w:r>
        <w:t>См.:</w:t>
      </w:r>
    </w:p>
    <w:p w:rsidR="00000000" w:rsidRDefault="008C168F">
      <w:pPr>
        <w:pStyle w:val="a6"/>
      </w:pPr>
      <w:hyperlink r:id="rId9" w:history="1">
        <w:r>
          <w:rPr>
            <w:rStyle w:val="a4"/>
          </w:rPr>
          <w:t>должностну</w:t>
        </w:r>
        <w:r>
          <w:rPr>
            <w:rStyle w:val="a4"/>
          </w:rPr>
          <w:t>ю инструкцию</w:t>
        </w:r>
      </w:hyperlink>
      <w:r>
        <w:t xml:space="preserve"> старшего методиста (организационно-методическое обеспечение реализации дополнительных общеобразовательных программ)</w:t>
      </w:r>
    </w:p>
    <w:p w:rsidR="00000000" w:rsidRDefault="008C168F">
      <w:pPr>
        <w:pStyle w:val="a6"/>
      </w:pPr>
      <w:hyperlink r:id="rId10" w:history="1">
        <w:r>
          <w:rPr>
            <w:rStyle w:val="a4"/>
          </w:rPr>
          <w:t>должностную инструкцию</w:t>
        </w:r>
      </w:hyperlink>
      <w:r>
        <w:t xml:space="preserve"> методиста (организационно-методическое </w:t>
      </w:r>
      <w:r>
        <w:t>обеспечение реализации дополнительных общеобразовательных программ)</w:t>
      </w:r>
    </w:p>
    <w:p w:rsidR="00000000" w:rsidRDefault="008C168F">
      <w:pPr>
        <w:pStyle w:val="a6"/>
      </w:pPr>
      <w:hyperlink r:id="rId11" w:history="1">
        <w:r>
          <w:rPr>
            <w:rStyle w:val="a4"/>
          </w:rPr>
          <w:t>должностную инструкцию</w:t>
        </w:r>
      </w:hyperlink>
      <w:r>
        <w:t xml:space="preserve"> педагога-организатора (организационно-педагогическое обеспечение реализации дополнительных общеобразова</w:t>
      </w:r>
      <w:r>
        <w:t>тельных программ)</w:t>
      </w:r>
    </w:p>
    <w:p w:rsidR="00000000" w:rsidRDefault="008C168F">
      <w:pPr>
        <w:pStyle w:val="a6"/>
      </w:pPr>
      <w:hyperlink r:id="rId12" w:history="1">
        <w:r>
          <w:rPr>
            <w:rStyle w:val="a4"/>
          </w:rPr>
          <w:t>должностную инструкцию</w:t>
        </w:r>
      </w:hyperlink>
      <w:r>
        <w:t xml:space="preserve"> преподавателя (преподавание по дополнительным общеобразовательным программам)</w:t>
      </w:r>
    </w:p>
    <w:p w:rsidR="00000000" w:rsidRDefault="008C168F">
      <w:pPr>
        <w:pStyle w:val="a6"/>
      </w:pPr>
      <w:hyperlink r:id="rId13" w:history="1">
        <w:r>
          <w:rPr>
            <w:rStyle w:val="a4"/>
          </w:rPr>
          <w:t>должностную инст</w:t>
        </w:r>
        <w:r>
          <w:rPr>
            <w:rStyle w:val="a4"/>
          </w:rPr>
          <w:t>рукцию</w:t>
        </w:r>
      </w:hyperlink>
      <w:r>
        <w:t xml:space="preserve"> старшего педагога дополнительного образования</w:t>
      </w:r>
    </w:p>
    <w:p w:rsidR="00000000" w:rsidRDefault="008C168F">
      <w:pPr>
        <w:pStyle w:val="a6"/>
      </w:pPr>
      <w:hyperlink r:id="rId14" w:history="1">
        <w:r>
          <w:rPr>
            <w:rStyle w:val="a4"/>
          </w:rPr>
          <w:t>должностную инструкцию</w:t>
        </w:r>
      </w:hyperlink>
      <w:r>
        <w:t xml:space="preserve"> педагога дополнительного образования</w:t>
      </w:r>
    </w:p>
    <w:p w:rsidR="00000000" w:rsidRDefault="008C168F">
      <w:pPr>
        <w:pStyle w:val="a6"/>
      </w:pPr>
      <w:hyperlink r:id="rId15" w:history="1">
        <w:r>
          <w:rPr>
            <w:rStyle w:val="a4"/>
          </w:rPr>
          <w:t>должностную инструк</w:t>
        </w:r>
        <w:r>
          <w:rPr>
            <w:rStyle w:val="a4"/>
          </w:rPr>
          <w:t>цию</w:t>
        </w:r>
      </w:hyperlink>
      <w:r>
        <w:t xml:space="preserve"> старшего тренера-преподавателя</w:t>
      </w:r>
    </w:p>
    <w:p w:rsidR="00000000" w:rsidRDefault="008C168F">
      <w:pPr>
        <w:pStyle w:val="a6"/>
      </w:pPr>
      <w:hyperlink r:id="rId16" w:history="1">
        <w:r>
          <w:rPr>
            <w:rStyle w:val="a4"/>
          </w:rPr>
          <w:t>должностную инструкцию</w:t>
        </w:r>
      </w:hyperlink>
      <w:r>
        <w:t xml:space="preserve"> тренера-преподавателя</w:t>
      </w:r>
    </w:p>
    <w:p w:rsidR="00000000" w:rsidRDefault="008C168F">
      <w:pPr>
        <w:pStyle w:val="a6"/>
      </w:pPr>
    </w:p>
    <w:p w:rsidR="00000000" w:rsidRDefault="008C168F">
      <w:pPr>
        <w:ind w:firstLine="698"/>
        <w:jc w:val="right"/>
      </w:pPr>
      <w:r>
        <w:rPr>
          <w:rStyle w:val="a3"/>
        </w:rPr>
        <w:t>УТВЕРЖДЕН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труда и социальной защиты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</w:r>
      <w:r>
        <w:rPr>
          <w:rStyle w:val="a3"/>
        </w:rPr>
        <w:t>от 5 мая 2018 г. N 298н</w:t>
      </w:r>
    </w:p>
    <w:p w:rsidR="00000000" w:rsidRDefault="008C168F"/>
    <w:p w:rsidR="00000000" w:rsidRDefault="008C168F">
      <w:pPr>
        <w:pStyle w:val="1"/>
      </w:pPr>
      <w:r>
        <w:t>Профессиональный стандарт</w:t>
      </w:r>
      <w:r>
        <w:br/>
        <w:t>Педагог дополнительного образования детей и взрослых</w:t>
      </w:r>
    </w:p>
    <w:p w:rsidR="00000000" w:rsidRDefault="008C168F"/>
    <w:p w:rsidR="00000000" w:rsidRDefault="008C168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┌───────────────────┐</w:t>
      </w:r>
    </w:p>
    <w:p w:rsidR="00000000" w:rsidRDefault="008C168F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│       513         │</w:t>
      </w:r>
    </w:p>
    <w:p w:rsidR="00000000" w:rsidRDefault="008C168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                        └───────────────────┘</w:t>
      </w:r>
    </w:p>
    <w:p w:rsidR="00000000" w:rsidRDefault="008C168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Регистрационный номер</w:t>
      </w:r>
    </w:p>
    <w:p w:rsidR="00000000" w:rsidRDefault="008C168F"/>
    <w:p w:rsidR="00000000" w:rsidRDefault="008C168F">
      <w:pPr>
        <w:pStyle w:val="1"/>
      </w:pPr>
      <w:bookmarkStart w:id="4" w:name="sub_1001"/>
      <w:r>
        <w:t>I. Общие сведения</w:t>
      </w:r>
    </w:p>
    <w:bookmarkEnd w:id="4"/>
    <w:p w:rsidR="00000000" w:rsidRDefault="008C168F"/>
    <w:p w:rsidR="00000000" w:rsidRDefault="008C168F">
      <w:pPr>
        <w:pStyle w:val="a8"/>
        <w:rPr>
          <w:sz w:val="22"/>
          <w:szCs w:val="22"/>
        </w:rPr>
      </w:pPr>
      <w:r>
        <w:rPr>
          <w:sz w:val="22"/>
          <w:szCs w:val="22"/>
        </w:rPr>
        <w:t>Педагогическая деятельность в дополнительном образовании    ┌───────────┐</w:t>
      </w:r>
    </w:p>
    <w:p w:rsidR="00000000" w:rsidRDefault="008C168F">
      <w:pPr>
        <w:pStyle w:val="a8"/>
        <w:rPr>
          <w:sz w:val="22"/>
          <w:szCs w:val="22"/>
        </w:rPr>
      </w:pPr>
      <w:r>
        <w:rPr>
          <w:sz w:val="22"/>
          <w:szCs w:val="22"/>
        </w:rPr>
        <w:t>д</w:t>
      </w:r>
      <w:r>
        <w:rPr>
          <w:sz w:val="22"/>
          <w:szCs w:val="22"/>
        </w:rPr>
        <w:t>етей и взрослых                                            │  01.003   │</w:t>
      </w:r>
    </w:p>
    <w:p w:rsidR="00000000" w:rsidRDefault="008C168F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 └───────────┘</w:t>
      </w:r>
    </w:p>
    <w:p w:rsidR="00000000" w:rsidRDefault="008C168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(наименование вида профессиональной деятельности)            Код</w:t>
      </w:r>
    </w:p>
    <w:p w:rsidR="00000000" w:rsidRDefault="008C168F"/>
    <w:p w:rsidR="00000000" w:rsidRDefault="008C168F">
      <w:pPr>
        <w:pStyle w:val="a9"/>
      </w:pPr>
      <w:r>
        <w:t>Основная цель вида профессиональной деят</w:t>
      </w:r>
      <w:r>
        <w:t>ельности:</w:t>
      </w:r>
    </w:p>
    <w:p w:rsidR="00000000" w:rsidRDefault="008C168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9"/>
            </w:pPr>
            <w:r>
              <w:t>Организация деятельности обучающихся по усвоению знаний, формированию умений и компетенций; создание педагогических условий для формирования и развития творческих способностей, удовлетворения потребностей в интеллектуальном, нравственном и физич</w:t>
            </w:r>
            <w:r>
              <w:t>еском совершенствовании, укреплении здоровья, организации свободного времени, профессиональной ориентации; обеспечение достижения обучающимися результатов освоения дополнительных общеобразовательных программ</w:t>
            </w:r>
          </w:p>
        </w:tc>
      </w:tr>
    </w:tbl>
    <w:p w:rsidR="00000000" w:rsidRDefault="008C168F"/>
    <w:p w:rsidR="00000000" w:rsidRDefault="008C168F">
      <w:pPr>
        <w:pStyle w:val="a9"/>
      </w:pPr>
      <w:r>
        <w:t>Группа занятий:</w:t>
      </w:r>
    </w:p>
    <w:p w:rsidR="00000000" w:rsidRDefault="008C168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3773"/>
        <w:gridCol w:w="1248"/>
        <w:gridCol w:w="31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hyperlink r:id="rId17" w:history="1">
              <w:r>
                <w:rPr>
                  <w:rStyle w:val="a4"/>
                </w:rPr>
                <w:t>2351</w:t>
              </w:r>
            </w:hyperlink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t>Специалисты по методике обучения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hyperlink r:id="rId18" w:history="1">
              <w:r>
                <w:rPr>
                  <w:rStyle w:val="a4"/>
                </w:rPr>
                <w:t>2357</w:t>
              </w:r>
            </w:hyperlink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9"/>
            </w:pPr>
            <w:r>
              <w:t>Преподаватели по программам дополнительного обучения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168F">
            <w:pPr>
              <w:pStyle w:val="a7"/>
              <w:jc w:val="center"/>
            </w:pPr>
            <w:r>
              <w:t xml:space="preserve">(код </w:t>
            </w:r>
            <w:hyperlink r:id="rId19" w:history="1">
              <w:r>
                <w:rPr>
                  <w:rStyle w:val="a4"/>
                </w:rPr>
                <w:t>ОКЗ</w:t>
              </w:r>
            </w:hyperlink>
            <w:hyperlink w:anchor="sub_111" w:history="1">
              <w:r>
                <w:rPr>
                  <w:rStyle w:val="a4"/>
                  <w:vertAlign w:val="superscript"/>
                </w:rPr>
                <w:t>1</w:t>
              </w:r>
            </w:hyperlink>
            <w:r>
              <w:t>)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168F">
            <w:pPr>
              <w:pStyle w:val="a7"/>
              <w:jc w:val="center"/>
            </w:pPr>
            <w:r>
              <w:t>(наименование)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168F">
            <w:pPr>
              <w:pStyle w:val="a7"/>
              <w:jc w:val="center"/>
            </w:pPr>
            <w:r>
              <w:t xml:space="preserve">(код </w:t>
            </w:r>
            <w:hyperlink r:id="rId20" w:history="1">
              <w:r>
                <w:rPr>
                  <w:rStyle w:val="a4"/>
                </w:rPr>
                <w:t>ОКЗ</w:t>
              </w:r>
            </w:hyperlink>
            <w:r>
              <w:t>)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168F">
            <w:pPr>
              <w:pStyle w:val="a7"/>
              <w:jc w:val="center"/>
            </w:pPr>
            <w:r>
              <w:t>(наименование)</w:t>
            </w:r>
          </w:p>
        </w:tc>
      </w:tr>
    </w:tbl>
    <w:p w:rsidR="00000000" w:rsidRDefault="008C168F"/>
    <w:p w:rsidR="00000000" w:rsidRDefault="008C168F">
      <w:r>
        <w:t>Отнесение к видам экономической деятельности:</w:t>
      </w:r>
    </w:p>
    <w:p w:rsidR="00000000" w:rsidRDefault="008C168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1"/>
        <w:gridCol w:w="84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hyperlink r:id="rId21" w:history="1">
              <w:r>
                <w:rPr>
                  <w:rStyle w:val="a4"/>
                </w:rPr>
                <w:t>85.41</w:t>
              </w:r>
            </w:hyperlink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9"/>
            </w:pPr>
            <w:r>
              <w:t>Образование дополнительное детей и взрослых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168F">
            <w:pPr>
              <w:pStyle w:val="a7"/>
              <w:jc w:val="center"/>
            </w:pPr>
            <w:r>
              <w:t xml:space="preserve">(код </w:t>
            </w:r>
            <w:hyperlink r:id="rId22" w:history="1">
              <w:r>
                <w:rPr>
                  <w:rStyle w:val="a4"/>
                </w:rPr>
                <w:t>ОКВЭД</w:t>
              </w:r>
            </w:hyperlink>
            <w:hyperlink w:anchor="sub_222" w:history="1">
              <w:r>
                <w:rPr>
                  <w:rStyle w:val="a4"/>
                  <w:vertAlign w:val="superscript"/>
                </w:rPr>
                <w:t>2</w:t>
              </w:r>
            </w:hyperlink>
            <w:r>
              <w:t>)</w:t>
            </w:r>
          </w:p>
        </w:tc>
        <w:tc>
          <w:tcPr>
            <w:tcW w:w="8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168F">
            <w:pPr>
              <w:pStyle w:val="a7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000000" w:rsidRDefault="008C168F"/>
    <w:p w:rsidR="00000000" w:rsidRDefault="008C168F">
      <w:pPr>
        <w:pStyle w:val="1"/>
      </w:pPr>
      <w:bookmarkStart w:id="5" w:name="sub_1002"/>
      <w:r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bookmarkEnd w:id="5"/>
    <w:p w:rsidR="00000000" w:rsidRDefault="008C168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2109"/>
        <w:gridCol w:w="1081"/>
        <w:gridCol w:w="3639"/>
        <w:gridCol w:w="1443"/>
        <w:gridCol w:w="11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7"/>
              <w:jc w:val="center"/>
            </w:pPr>
            <w:r>
              <w:t>Обобщенные трудовые функции</w:t>
            </w:r>
          </w:p>
        </w:tc>
        <w:tc>
          <w:tcPr>
            <w:tcW w:w="6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  <w:jc w:val="center"/>
            </w:pPr>
            <w:r>
              <w:t>Трудовые функции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7"/>
              <w:jc w:val="center"/>
            </w:pPr>
            <w:r>
              <w:t>код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7"/>
              <w:jc w:val="center"/>
            </w:pPr>
            <w: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7"/>
              <w:jc w:val="center"/>
            </w:pPr>
            <w:r>
              <w:t>уровень квалификации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7"/>
              <w:jc w:val="center"/>
            </w:pPr>
            <w:r>
              <w:t>наименование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7"/>
              <w:jc w:val="center"/>
            </w:pPr>
            <w:r>
              <w:t>код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  <w:jc w:val="center"/>
            </w:pPr>
            <w:r>
              <w:t>уровень (подуровень)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t>А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t>Преподавание по дополнительным общеобразовательным программам</w:t>
            </w:r>
            <w:hyperlink w:anchor="sub_333" w:history="1">
              <w:r>
                <w:rPr>
                  <w:rStyle w:val="a4"/>
                  <w:vertAlign w:val="superscript"/>
                </w:rPr>
                <w:t>3</w:t>
              </w:r>
            </w:hyperlink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7"/>
              <w:jc w:val="center"/>
            </w:pPr>
            <w:r>
              <w:t>6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t>Организация деятельности обучающихся, направленной на освоение дополнительной общеобразовательной программы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7"/>
              <w:jc w:val="center"/>
            </w:pPr>
            <w:r>
              <w:t>А/01.6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  <w:jc w:val="center"/>
            </w:pPr>
            <w:r>
              <w:t>6.1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21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t xml:space="preserve">Организация досуговой </w:t>
            </w:r>
            <w:r>
              <w:lastRenderedPageBreak/>
              <w:t>деятельности обучающихся в процессе реализации дополнительной общеобразовательной программы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7"/>
              <w:jc w:val="center"/>
            </w:pPr>
            <w:r>
              <w:lastRenderedPageBreak/>
              <w:t>А/02.6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  <w:jc w:val="center"/>
            </w:pPr>
            <w:r>
              <w:t>6.1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21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t>Обеспечение взаимодействия с родителями (законными представителями) обучающихся, осваивающих дополнительную общеобразовательную программу, при решении задач обучения и воспитания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7"/>
              <w:jc w:val="center"/>
            </w:pPr>
            <w:r>
              <w:t>А/03.6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  <w:jc w:val="center"/>
            </w:pPr>
            <w:r>
              <w:t>6.1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21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t>Педагогический контроль и оценка освоения дополнительной общео</w:t>
            </w:r>
            <w:r>
              <w:t>бразовательной программы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7"/>
              <w:jc w:val="center"/>
            </w:pPr>
            <w:r>
              <w:t>А/04.6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  <w:jc w:val="center"/>
            </w:pPr>
            <w:r>
              <w:t>6.1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2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t>Разработка программно-методического обеспечения реализации дополнительной общеобразовательной программы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7"/>
              <w:jc w:val="center"/>
            </w:pPr>
            <w:r>
              <w:t>А/05.6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  <w:jc w:val="center"/>
            </w:pPr>
            <w:r>
              <w:t>6.2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bookmarkStart w:id="6" w:name="sub_1022"/>
            <w:r>
              <w:t>В</w:t>
            </w:r>
            <w:bookmarkEnd w:id="6"/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t>Организационно-методическое обеспечение реализации дополнительных общеобразовательных программ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7"/>
              <w:jc w:val="center"/>
            </w:pPr>
            <w:r>
              <w:t>6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t>Организация и проведение исследований рынка услуг дополнительного образования детей и взрослых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7"/>
              <w:jc w:val="center"/>
            </w:pPr>
            <w:r>
              <w:t>В/01.6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  <w:jc w:val="center"/>
            </w:pPr>
            <w:r>
              <w:t>6.3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21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t>Организационно-педагогическое сопровождение методической деятельности педагогов дополнительного образования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7"/>
              <w:jc w:val="center"/>
            </w:pPr>
            <w:r>
              <w:t>В/02.6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  <w:jc w:val="center"/>
            </w:pPr>
            <w:r>
              <w:t>6.3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2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t>Мониторинг и оценка качества реализации педагогами дополнительных общеобразовательных программ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7"/>
              <w:jc w:val="center"/>
            </w:pPr>
            <w:r>
              <w:t>В/03.6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  <w:jc w:val="center"/>
            </w:pPr>
            <w:r>
              <w:t>6.3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bookmarkStart w:id="7" w:name="sub_1023"/>
            <w:r>
              <w:t>С</w:t>
            </w:r>
            <w:bookmarkEnd w:id="7"/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t>Орг</w:t>
            </w:r>
            <w:r>
              <w:t>анизационно-педагогическое обеспечение реализации дополнительных общеобразовательных программ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7"/>
              <w:jc w:val="center"/>
            </w:pPr>
            <w:r>
              <w:t>6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t>Организация и проведение массовых досуговых мероприятий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7"/>
              <w:jc w:val="center"/>
            </w:pPr>
            <w:r>
              <w:t>С/01.6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  <w:jc w:val="center"/>
            </w:pPr>
            <w:r>
              <w:t>6.2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21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t>Организационно-педагогическое обеспечение развития социального партнерства и продвижения услуг дополнительного образования детей и взрослых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7"/>
              <w:jc w:val="center"/>
            </w:pPr>
            <w:r>
              <w:t>С/02.6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  <w:jc w:val="center"/>
            </w:pPr>
            <w:r>
              <w:t>6.3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2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t>Организация дополнительного образова</w:t>
            </w:r>
            <w:r>
              <w:t>ния детей и взрослых по одному или нескольким направлениям деятельности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7"/>
              <w:jc w:val="center"/>
            </w:pPr>
            <w:r>
              <w:t>С/03.6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  <w:jc w:val="center"/>
            </w:pPr>
            <w:r>
              <w:t>6.3</w:t>
            </w:r>
          </w:p>
        </w:tc>
      </w:tr>
    </w:tbl>
    <w:p w:rsidR="00000000" w:rsidRDefault="008C168F"/>
    <w:p w:rsidR="00000000" w:rsidRDefault="008C168F">
      <w:pPr>
        <w:pStyle w:val="1"/>
      </w:pPr>
      <w:bookmarkStart w:id="8" w:name="sub_1003"/>
      <w:r>
        <w:lastRenderedPageBreak/>
        <w:t>III. Характеристика обобщенных трудовых функций</w:t>
      </w:r>
    </w:p>
    <w:bookmarkEnd w:id="8"/>
    <w:p w:rsidR="00000000" w:rsidRDefault="008C168F"/>
    <w:p w:rsidR="00000000" w:rsidRDefault="008C168F">
      <w:pPr>
        <w:pStyle w:val="a9"/>
      </w:pPr>
      <w:bookmarkStart w:id="9" w:name="sub_1031"/>
      <w:r>
        <w:t>3.1. Обобщенная трудовая функция</w:t>
      </w:r>
    </w:p>
    <w:bookmarkEnd w:id="9"/>
    <w:p w:rsidR="00000000" w:rsidRDefault="008C168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3"/>
        <w:gridCol w:w="3982"/>
        <w:gridCol w:w="859"/>
        <w:gridCol w:w="739"/>
        <w:gridCol w:w="1464"/>
        <w:gridCol w:w="5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t>Наименование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t>Преподавание по дополнительным общеобразовательным программам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  <w:jc w:val="center"/>
            </w:pPr>
            <w:r>
              <w:t>Код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7"/>
              <w:jc w:val="center"/>
            </w:pPr>
            <w:r>
              <w:t>А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  <w:jc w:val="center"/>
            </w:pPr>
            <w:r>
              <w:t>Уровень квалификации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  <w:jc w:val="center"/>
            </w:pPr>
            <w:r>
              <w:t>6</w:t>
            </w:r>
          </w:p>
        </w:tc>
      </w:tr>
    </w:tbl>
    <w:p w:rsidR="00000000" w:rsidRDefault="008C168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3"/>
        <w:gridCol w:w="2011"/>
        <w:gridCol w:w="1565"/>
        <w:gridCol w:w="1291"/>
        <w:gridCol w:w="26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t>Происхождение обобщенной трудовой функции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t>Оригинал X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t>Заимствовано из оригинала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168F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168F">
            <w:pPr>
              <w:pStyle w:val="a7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8C168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9"/>
        <w:gridCol w:w="75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t>Возможные наименования должностей, профессий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9"/>
            </w:pPr>
            <w:r>
              <w:t>Педагог дополнительного образования</w:t>
            </w:r>
          </w:p>
          <w:p w:rsidR="00000000" w:rsidRDefault="008C168F">
            <w:pPr>
              <w:pStyle w:val="a9"/>
            </w:pPr>
            <w:r>
              <w:t>Старший педагог дополнительного образования</w:t>
            </w:r>
            <w:hyperlink w:anchor="sub_444" w:history="1">
              <w:r>
                <w:rPr>
                  <w:rStyle w:val="a4"/>
                  <w:vertAlign w:val="superscript"/>
                </w:rPr>
                <w:t>4</w:t>
              </w:r>
            </w:hyperlink>
          </w:p>
          <w:p w:rsidR="00000000" w:rsidRDefault="008C168F">
            <w:pPr>
              <w:pStyle w:val="a9"/>
            </w:pPr>
            <w:r>
              <w:t>Тренер-преподаватель</w:t>
            </w:r>
            <w:hyperlink w:anchor="sub_555" w:history="1">
              <w:r>
                <w:rPr>
                  <w:rStyle w:val="a4"/>
                  <w:vertAlign w:val="superscript"/>
                </w:rPr>
                <w:t>5</w:t>
              </w:r>
            </w:hyperlink>
          </w:p>
          <w:p w:rsidR="00000000" w:rsidRDefault="008C168F">
            <w:pPr>
              <w:pStyle w:val="a9"/>
            </w:pPr>
            <w:r>
              <w:t>Старший тренер-преподаватель</w:t>
            </w:r>
            <w:hyperlink w:anchor="sub_666" w:history="1">
              <w:r>
                <w:rPr>
                  <w:rStyle w:val="a4"/>
                  <w:vertAlign w:val="superscript"/>
                </w:rPr>
                <w:t>6</w:t>
              </w:r>
            </w:hyperlink>
          </w:p>
          <w:p w:rsidR="00000000" w:rsidRDefault="008C168F">
            <w:pPr>
              <w:pStyle w:val="a9"/>
            </w:pPr>
            <w:r>
              <w:t>Пре</w:t>
            </w:r>
            <w:r>
              <w:t>подаватель</w:t>
            </w:r>
            <w:hyperlink w:anchor="sub_777" w:history="1">
              <w:r>
                <w:rPr>
                  <w:rStyle w:val="a4"/>
                  <w:vertAlign w:val="superscript"/>
                </w:rPr>
                <w:t>7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C168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t>Требования к образованию и обучению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9"/>
            </w:pPr>
            <w: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</w:t>
            </w:r>
          </w:p>
          <w:p w:rsidR="00000000" w:rsidRDefault="008C168F">
            <w:pPr>
              <w:pStyle w:val="a9"/>
            </w:pPr>
            <w:r>
              <w:t>или</w:t>
            </w:r>
          </w:p>
          <w:p w:rsidR="00000000" w:rsidRDefault="008C168F">
            <w:pPr>
              <w:pStyle w:val="a9"/>
            </w:pPr>
            <w:r>
              <w:t>Высшее образование либо средн</w:t>
            </w:r>
            <w:r>
              <w:t>ее профессиональное образование в рамках иного направления подготовки высшего образования и специальностей среднего профессионального образования при условии его соответствия дополнительным общеразвивающим программам, дополнительным предпрофессиональным пр</w:t>
            </w:r>
            <w:r>
              <w:t>ограммам, реализуемым организацией, осуществляющей образовательную деятельность, и получение при необходимости после трудоустройства дополнительного профессионального образования по направлению подготовки "Образование и педагогические науки"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t xml:space="preserve">Требования к </w:t>
            </w:r>
            <w:r>
              <w:t>опыту практической работы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9"/>
            </w:pPr>
            <w:r>
              <w:t>Для старшего педагога дополнительного образования - не менее двух лет в должности педагога дополнительного образования, иной должности педагогического работника</w:t>
            </w:r>
          </w:p>
          <w:p w:rsidR="00000000" w:rsidRDefault="008C168F">
            <w:pPr>
              <w:pStyle w:val="a9"/>
            </w:pPr>
            <w:r>
              <w:t>Для старшего тренера-преподавателя - не менее двух лет в должности тр</w:t>
            </w:r>
            <w:r>
              <w:t>енера-преподавателя или педагога дополнительного образования соответствующей направленности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t>Особые условия допуска к работе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9"/>
            </w:pPr>
            <w: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  <w:hyperlink w:anchor="sub_888" w:history="1">
              <w:r>
                <w:rPr>
                  <w:rStyle w:val="a4"/>
                  <w:vertAlign w:val="superscript"/>
                </w:rPr>
                <w:t>8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9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</w:t>
            </w:r>
            <w:hyperlink r:id="rId23" w:history="1">
              <w:r>
                <w:rPr>
                  <w:rStyle w:val="a4"/>
                </w:rPr>
                <w:t>порядке</w:t>
              </w:r>
            </w:hyperlink>
            <w:r>
              <w:t>, установленном законодательством Российской Федерации</w:t>
            </w:r>
            <w:hyperlink w:anchor="sub_999" w:history="1">
              <w:r>
                <w:rPr>
                  <w:rStyle w:val="a4"/>
                  <w:vertAlign w:val="superscript"/>
                </w:rPr>
                <w:t>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t>Другие</w:t>
            </w:r>
          </w:p>
          <w:p w:rsidR="00000000" w:rsidRDefault="008C168F">
            <w:pPr>
              <w:pStyle w:val="a9"/>
            </w:pPr>
            <w:r>
              <w:lastRenderedPageBreak/>
              <w:t>характеристики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9"/>
            </w:pPr>
            <w:r>
              <w:lastRenderedPageBreak/>
              <w:t xml:space="preserve">При привлечении к работе с несовершеннолетними в качестве </w:t>
            </w:r>
            <w:r>
              <w:lastRenderedPageBreak/>
              <w:t>руководителей экскурсий с обучающимися - пр</w:t>
            </w:r>
            <w:r>
              <w:t>охождение инструктажа по обеспечению безопасности жизнедеятельности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9"/>
            </w:pPr>
            <w:r>
              <w:t>При привлечении к работе с несовершеннолетними в качестве руководителей туристских походов, экспедиций, путешествий с обучающимися - прохождение обучения по дополнительным общеобразовате</w:t>
            </w:r>
            <w:r>
              <w:t>льным программам</w:t>
            </w:r>
          </w:p>
        </w:tc>
      </w:tr>
    </w:tbl>
    <w:p w:rsidR="00000000" w:rsidRDefault="008C168F"/>
    <w:p w:rsidR="00000000" w:rsidRDefault="008C168F">
      <w:pPr>
        <w:pStyle w:val="a9"/>
      </w:pPr>
      <w:r>
        <w:t>Дополнительные характеристики</w:t>
      </w:r>
    </w:p>
    <w:p w:rsidR="00000000" w:rsidRDefault="008C168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9"/>
        <w:gridCol w:w="1967"/>
        <w:gridCol w:w="55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7"/>
              <w:jc w:val="center"/>
            </w:pPr>
            <w:r>
              <w:t>Наименование документа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7"/>
              <w:jc w:val="center"/>
            </w:pPr>
            <w:r>
              <w:t>Код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hyperlink r:id="rId24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hyperlink r:id="rId25" w:history="1">
              <w:r>
                <w:rPr>
                  <w:rStyle w:val="a4"/>
                </w:rPr>
                <w:t>2357</w:t>
              </w:r>
            </w:hyperlink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9"/>
            </w:pPr>
            <w:r>
              <w:t>Преподаватели по программам дополнительного обучения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hyperlink r:id="rId26" w:history="1">
              <w:r>
                <w:rPr>
                  <w:rStyle w:val="a4"/>
                </w:rPr>
                <w:t>ЕКС</w:t>
              </w:r>
            </w:hyperlink>
            <w:hyperlink w:anchor="sub_101010" w:history="1">
              <w:r>
                <w:rPr>
                  <w:rStyle w:val="a4"/>
                  <w:vertAlign w:val="superscript"/>
                </w:rPr>
                <w:t>10</w:t>
              </w:r>
            </w:hyperlink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t>-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9"/>
            </w:pPr>
            <w:hyperlink r:id="rId27" w:history="1">
              <w:r>
                <w:rPr>
                  <w:rStyle w:val="a4"/>
                </w:rPr>
                <w:t xml:space="preserve">Педагог </w:t>
              </w:r>
              <w:r>
                <w:rPr>
                  <w:rStyle w:val="a4"/>
                </w:rPr>
                <w:t>дополнительного образования (включая старшего)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t>-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9"/>
            </w:pPr>
            <w:hyperlink r:id="rId28" w:history="1">
              <w:r>
                <w:rPr>
                  <w:rStyle w:val="a4"/>
                </w:rPr>
                <w:t>Тренер-преподаватель (включая старшего)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t>-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9"/>
            </w:pPr>
            <w:hyperlink r:id="rId29" w:history="1">
              <w:r>
                <w:rPr>
                  <w:rStyle w:val="a4"/>
                </w:rPr>
                <w:t>Преподаватель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hyperlink r:id="rId30" w:history="1">
              <w:r>
                <w:rPr>
                  <w:rStyle w:val="a4"/>
                </w:rPr>
                <w:t>ОКПДТР</w:t>
              </w:r>
            </w:hyperlink>
            <w:hyperlink w:anchor="sub_111111" w:history="1">
              <w:r>
                <w:rPr>
                  <w:rStyle w:val="a4"/>
                  <w:vertAlign w:val="superscript"/>
                </w:rPr>
                <w:t>11</w:t>
              </w:r>
            </w:hyperlink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hyperlink r:id="rId31" w:history="1">
              <w:r>
                <w:rPr>
                  <w:rStyle w:val="a4"/>
                </w:rPr>
                <w:t>25478</w:t>
              </w:r>
            </w:hyperlink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9"/>
            </w:pPr>
            <w:r>
              <w:t>Педагог дополнительного образования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hyperlink r:id="rId32" w:history="1">
              <w:r>
                <w:rPr>
                  <w:rStyle w:val="a4"/>
                </w:rPr>
                <w:t>27168</w:t>
              </w:r>
            </w:hyperlink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9"/>
            </w:pPr>
            <w:r>
              <w:t>Тренер-преподаватель по спорту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hyperlink r:id="rId33" w:history="1">
              <w:r>
                <w:rPr>
                  <w:rStyle w:val="a4"/>
                </w:rPr>
                <w:t>ОКСО</w:t>
              </w:r>
            </w:hyperlink>
            <w:hyperlink w:anchor="sub_121212" w:history="1">
              <w:r>
                <w:rPr>
                  <w:rStyle w:val="a4"/>
                  <w:vertAlign w:val="superscript"/>
                </w:rPr>
                <w:t>12</w:t>
              </w:r>
            </w:hyperlink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hyperlink r:id="rId34" w:history="1">
              <w:r>
                <w:rPr>
                  <w:rStyle w:val="a4"/>
                </w:rPr>
                <w:t>6.44.02.03</w:t>
              </w:r>
            </w:hyperlink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9"/>
            </w:pPr>
            <w:r>
              <w:t>Педагогика дополнительного образования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9"/>
            </w:pPr>
            <w:r>
              <w:t>Направления подготовки и специальности, соответствующие направленности (профилю) дополнительной общеобразовательной программы, осваиваемой обучающимися, или преподаваемому учебному курсу, дисциплине (модулю)</w:t>
            </w:r>
          </w:p>
        </w:tc>
      </w:tr>
    </w:tbl>
    <w:p w:rsidR="00000000" w:rsidRDefault="008C168F"/>
    <w:p w:rsidR="00000000" w:rsidRDefault="008C168F">
      <w:pPr>
        <w:pStyle w:val="a9"/>
      </w:pPr>
      <w:bookmarkStart w:id="10" w:name="sub_1311"/>
      <w:r>
        <w:t>3.1.1. Трудовая функция</w:t>
      </w:r>
    </w:p>
    <w:bookmarkEnd w:id="10"/>
    <w:p w:rsidR="00000000" w:rsidRDefault="008C168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1"/>
        <w:gridCol w:w="3728"/>
        <w:gridCol w:w="982"/>
        <w:gridCol w:w="1152"/>
        <w:gridCol w:w="1464"/>
        <w:gridCol w:w="8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t>Наиме</w:t>
            </w:r>
            <w:r>
              <w:t>нование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t>Организация деятельности обучающихся, направленной на освоение дополнительной общеобразовательной программы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t>Код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t>А/01.6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t>Уровень</w:t>
            </w:r>
          </w:p>
          <w:p w:rsidR="00000000" w:rsidRDefault="008C168F">
            <w:pPr>
              <w:pStyle w:val="a9"/>
            </w:pPr>
            <w:r>
              <w:t>(подуровень)</w:t>
            </w:r>
          </w:p>
          <w:p w:rsidR="00000000" w:rsidRDefault="008C168F">
            <w:pPr>
              <w:pStyle w:val="a9"/>
            </w:pPr>
            <w:r>
              <w:t>квалификации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9"/>
            </w:pPr>
            <w:r>
              <w:t>6.1</w:t>
            </w:r>
          </w:p>
        </w:tc>
      </w:tr>
    </w:tbl>
    <w:p w:rsidR="00000000" w:rsidRDefault="008C168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1"/>
        <w:gridCol w:w="2438"/>
        <w:gridCol w:w="1574"/>
        <w:gridCol w:w="1272"/>
        <w:gridCol w:w="29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t>Происхождение трудовой функции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t>Оригинал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t>Заимствовано из оригинала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168F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168F">
            <w:pPr>
              <w:pStyle w:val="a7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8C168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73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t>Трудовые действия</w:t>
            </w:r>
          </w:p>
          <w:p w:rsidR="00000000" w:rsidRDefault="008C168F">
            <w:pPr>
              <w:pStyle w:val="a7"/>
            </w:pPr>
          </w:p>
          <w:p w:rsidR="00000000" w:rsidRDefault="008C168F">
            <w:pPr>
              <w:pStyle w:val="a7"/>
            </w:pPr>
          </w:p>
          <w:p w:rsidR="00000000" w:rsidRDefault="008C168F">
            <w:pPr>
              <w:pStyle w:val="a7"/>
            </w:pPr>
          </w:p>
          <w:p w:rsidR="00000000" w:rsidRDefault="008C168F">
            <w:pPr>
              <w:pStyle w:val="a7"/>
            </w:pPr>
          </w:p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Набор на обучение по дополнительной общеразвивающей программе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Отбор для обучения по дополнительной предпрофессиональной программе (как правило, работа в составе комиссии)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Организация, в том числе стимулирование и мотивация деятельности и общения обучающихся на учебных занятиях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Консультирование обучающихся и их родителей (законных представителей) по вопросам профессиональной ориентации и самоопределения (для преподавания п</w:t>
            </w:r>
            <w:r>
              <w:t xml:space="preserve">о дополнительным </w:t>
            </w:r>
            <w:r>
              <w:lastRenderedPageBreak/>
              <w:t>предпрофессиональным программам)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Текущий контроль, помощь обучающимся в коррекции деятельности и поведения на занятиях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Разработка мероприятий по модернизации оснащения учебного помещения (кабинета, лаборатории, мастерской, студии, спортивного, танцевального залов), формирование его предметно-пространственной среды, обеспечивающей освоение образовательной программы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t>Необход</w:t>
            </w:r>
            <w:r>
              <w:t>имые умения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Осуществлять деятельность, соответствующую дополнительной общеобразовательной программе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Готовить информационные материалы о возможностях и содержании дополнительной общ</w:t>
            </w:r>
            <w:r>
              <w:t>еобразовательной программы и представлять их при проведении мероприятий по привлечению 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Понимать мотивы поведения обучающихся, их образовательные потребности и запросы (детей и их родителей (законных представителей)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 xml:space="preserve">Набирать и комплектовать группы обучающихся с учетом специфики реализуемых дополнительных общеобразовательных программ (их направленности и (или) осваиваемой области деятельности), индивидуальных и возрастных характеристик обучающихся (для преподавания по </w:t>
            </w:r>
            <w:r>
              <w:t>дополнительным общеразвивающим программам)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Диагностировать предрасположенность (задатки) обучающихся к освоению выбранного вида искусств или вида спорта; отбирать лиц, имеющих необходимые для освоения соответствующей дополнительной предпрофессиональной п</w:t>
            </w:r>
            <w:r>
              <w:t>рограммы физические данные и творческие способности в области искусств или способности в области физической культуры и спорта (для обучения по дополнительным предпрофессиональным программам)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Использовать профориентационные возможности занятий избранным в</w:t>
            </w:r>
            <w:r>
              <w:t>идом деятельности (для преподавания по дополнительным общеразвивающим программам)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Проводить отбор обучающихся в объединения спортивной направленности (для преподавания по дополнительным предпрофессиональным программам в области физической культуры и спор</w:t>
            </w:r>
            <w:r>
              <w:t>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Определять профессиональную пригодность, проводить отбор и профессиональную ориентацию в процессе занятий выбранным видом искусств (для преподавания по дополнительным предпрофессиональным программам в области искусств)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 xml:space="preserve">Разрабатывать мероприятия по </w:t>
            </w:r>
            <w:r>
              <w:t>модернизации оснащения учебного помещения (кабинета, лаборатории, мастерской, студии, спортивного, танцевального залов), формировать его предметно-пространственную среду, обеспечивающую освоение образовательной программы, выбирать оборудование и составлять</w:t>
            </w:r>
            <w:r>
              <w:t xml:space="preserve"> заявки на его закупку с учетом:</w:t>
            </w:r>
          </w:p>
          <w:p w:rsidR="00000000" w:rsidRDefault="008C168F">
            <w:pPr>
              <w:pStyle w:val="a7"/>
            </w:pPr>
            <w:r>
              <w:t>задач и особенностей образовательной программы;</w:t>
            </w:r>
          </w:p>
          <w:p w:rsidR="00000000" w:rsidRDefault="008C168F">
            <w:pPr>
              <w:pStyle w:val="a7"/>
            </w:pPr>
            <w:r>
              <w:t>возрастных особенностей обучающихся;</w:t>
            </w:r>
          </w:p>
          <w:p w:rsidR="00000000" w:rsidRDefault="008C168F">
            <w:pPr>
              <w:pStyle w:val="a7"/>
            </w:pPr>
            <w:r>
              <w:t>современных требований к учебному оборудованию и (или) оборудованию для занятий избранным видом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Обеспечивать сохранность и эффективное использование оборудования, технических средств обучения, расходных материалов (в зависимости от направленности образовательной программы)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Анализировать возможности и привлекать ресурсы внешней социокультурной среды</w:t>
            </w:r>
            <w:r>
              <w:t xml:space="preserve"> для реализации образовательной программы, повышения развивающего потенциала дополнительного образования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 xml:space="preserve">Создавать условия для развития обучающихся, мотивировать их к активному освоению ресурсов и развивающих возможностей образовательной среды, освоению </w:t>
            </w:r>
            <w:r>
              <w:t>выбранного вида деятельности (выбранной образовательной программы), привлекать к целеполаганию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Устанавливать педагогически обоснованные формы и методы взаимоотношений с обучающимися, создавать педагогические условия для формирования на учебных занятиях б</w:t>
            </w:r>
            <w:r>
              <w:t>лагоприятного психологического климата, применять различные средства педагогической поддержки 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Использовать на занятиях педагогически обоснованные формы, методы, средства и приемы организации деятельности обучающихся (в том числе информационно</w:t>
            </w:r>
            <w:r>
              <w:t>-коммуникационные технологии (ИКТ), электронные образовательные и информационные ресурсы) с учетом:</w:t>
            </w:r>
          </w:p>
          <w:p w:rsidR="00000000" w:rsidRDefault="008C168F">
            <w:pPr>
              <w:pStyle w:val="a7"/>
            </w:pPr>
            <w:r>
              <w:t>избранной области деятельности и задач дополнительной общеобразовательной программы;</w:t>
            </w:r>
          </w:p>
          <w:p w:rsidR="00000000" w:rsidRDefault="008C168F">
            <w:pPr>
              <w:pStyle w:val="a7"/>
            </w:pPr>
            <w:r>
              <w:t>состояния здоровья, возрастных и индивидуальных особенностей обучающихс</w:t>
            </w:r>
            <w:r>
              <w:t>я (в том числе одаренных детей и обучающихся с ограниченными возможностями здоровья)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Осуществлять электронное обучение, использовать дистанционные образовательные технологии (если это целесообразно)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Готовить обучающихся к участию в выставках, конкурсах, соревнованиях и иных аналогичных мероприятиях (в соответствии с направленностью осваиваемой образовательной программы)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Создавать педагогические условия для формирования и развития самостоятельного ко</w:t>
            </w:r>
            <w:r>
              <w:t>нтроля и оценки обучающимися процесса и результатов освоения образовательной программы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Проводить педагогическое наблюдение, использовать различные методы, средства и приемы текущего контроля и обратной связи, в том числе оценки деятельности и поведения о</w:t>
            </w:r>
            <w:r>
              <w:t>бучающихся на занятиях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Контролировать санитарно-бытовые условия и условия внутренней среды кабинета (мастерской, лаборатории, иного учебного помещения), выполнение на занятиях требований охраны труда, анализировать и устранять возможные риски для жизни и</w:t>
            </w:r>
            <w:r>
              <w:t xml:space="preserve"> здоровья обучающихся в ходе обучения, применять приемы страховки и самостраховки при выполнении физических упражнений (в соответствии с особенностями избранной области деятельности)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Выполнять требования охраны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 xml:space="preserve">Анализировать ход и результаты проведенных занятий для установления соответствия содержания, методов и средств поставленным целям и задачам, интерпретировать и использовать в </w:t>
            </w:r>
            <w:r>
              <w:lastRenderedPageBreak/>
              <w:t>работе полученные результаты для коррекции собственной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Взаимодейст</w:t>
            </w:r>
            <w:r>
              <w:t>вовать с членами педагогического коллектива, представителями профессионального сообщества, родителями (законными представителями) обучающихся (для дополнительных общеобразовательных программ), иными заинтересованными лицами и организациями при решении зада</w:t>
            </w:r>
            <w:r>
              <w:t>ч обучения и (или) воспитания отдельных обучающихся и (или) учебной группы с соблюдением норм педагогической этики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t>Необходимые знания</w:t>
            </w:r>
          </w:p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Основные правила и технические приемы создания информационно-рекламных материалов о возможностях и содержании дополнител</w:t>
            </w:r>
            <w:r>
              <w:t>ьных общеобразовательных программ на бумажных и электронных носителях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Принципы и приемы представления дополнительной общеобразовательной программы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Техники и приемы общения</w:t>
            </w:r>
            <w:r>
              <w:t xml:space="preserve"> (слушания, убеждения) с учетом возрастных и индивидуальных особенностей собеседников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Техники и приемы вовлечения в деятельность, мотивации к освоению избранного вида деятельности (избранной образовательной программы) обучающихся различного возраста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Федеральные государственные требования (ФГТ) к минимуму содержания, структуре и условиям реализации дополнительных предпрофессиональных программ в избранной области (при наличии)</w:t>
            </w:r>
            <w:hyperlink w:anchor="sub_131313" w:history="1">
              <w:r>
                <w:rPr>
                  <w:rStyle w:val="a4"/>
                  <w:vertAlign w:val="superscript"/>
                </w:rPr>
                <w:t>13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Характеристики различных методов, форм, прием</w:t>
            </w:r>
            <w:r>
              <w:t>ов и средств организации деятельности обучающихся при освоении дополнительных общеобразовательных программ соответствующей направленности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Электронные ресурсы, необходимые для организации различных видов деятельности 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Психолого-педагогические</w:t>
            </w:r>
            <w:r>
              <w:t xml:space="preserve"> основы и методика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</w:t>
            </w:r>
            <w:r>
              <w:t>ательной программы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Особенности и организация педагогического наблюдения, других методов педагогической диагностики, принципы и приемы интерпретации полученных результатов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Основные характеристики, методы педагогической диагностики и развития ценностно-с</w:t>
            </w:r>
            <w:r>
              <w:t>мысловой, эмоционально-волевой, потребностно-мотивационной, интеллектуальной, коммуникативной сфер обучающихся различного возраста на занятиях по дополнительным общеобразовательным программам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Основные подходы и направления работы в области профессиональной ориентации, поддержки и сопровождения профессионального самоопределения при реализации дополнительных общеобразовательных программ соответствующей направленности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Профориентационные возможно</w:t>
            </w:r>
            <w:r>
              <w:t>сти занятий избранным видом деятельности (для преподавания по дополнительным общеразвивающим программам)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Теоретические и методические основы спортивного отбора и спортивной ориентации в избранном виде спорта (для преподавания по дополнительным предпрофес</w:t>
            </w:r>
            <w:r>
              <w:t>сиональным программам в области физической культуры и спорта)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Теоретические и методические основы определения профессиональной пригодности, отбора и профессиональной ориентации в процессе занятий выбранным видом искусств (для преподавания по дополнительн</w:t>
            </w:r>
            <w:r>
              <w:t>ым предпрофессиональным программам в области искусств)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Особенности одаренных детей и обучающихся с ограниченными возможностями здоровья, специфика инклюзивного подхода в образовании (в зависимости от направленности образовательной программы и контингента</w:t>
            </w:r>
            <w:r>
              <w:t xml:space="preserve"> обучающихся)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Особенности детей, одаренных в избранной области деятельности, специфика работы с ними (для преподавания по дополнительным предпрофессиональным программам)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Методы, приемы и способы формирования благоприятного психологического климата и обеспечения условий для сотрудничества 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Источники, причины, виды и способы разрешения конфликтов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Педагогические, санитарно-гигиенические, эргономические, эстетич</w:t>
            </w:r>
            <w:r>
              <w:t>еские, психологические и специальные требования к дидактическому обеспечению и оформлению учебного помещения в соответствии с его предназначением и направленностью реализуемых образовательных программ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Правила эксплуатации учебного оборудования (оборудова</w:t>
            </w:r>
            <w:r>
              <w:t>ния для занятий избранным видом деятельности) и технических средств обучения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Требования охраны труда в избранной области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Требования охраны труда при проведении учебных занятий в организации, осуществляющей образовательную деятельность, и в</w:t>
            </w:r>
            <w:r>
              <w:t>не ее (на выездных мероприятиях)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Требования обеспечения безопасности жизни и здоровья 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 xml:space="preserve">Нормативные правовые акты в области защиты прав детей, включая </w:t>
            </w:r>
            <w:hyperlink r:id="rId35" w:history="1">
              <w:r>
                <w:rPr>
                  <w:rStyle w:val="a4"/>
                </w:rPr>
                <w:t>Конвенцию</w:t>
              </w:r>
            </w:hyperlink>
            <w:r>
              <w:t xml:space="preserve"> о правах ребенка</w:t>
            </w:r>
            <w:hyperlink w:anchor="sub_141414" w:history="1">
              <w:r>
                <w:rPr>
                  <w:rStyle w:val="a4"/>
                  <w:vertAlign w:val="superscript"/>
                </w:rPr>
                <w:t>14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t>Другие</w:t>
            </w:r>
          </w:p>
          <w:p w:rsidR="00000000" w:rsidRDefault="008C168F">
            <w:pPr>
              <w:pStyle w:val="a9"/>
            </w:pPr>
            <w:r>
              <w:t>характеристики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-</w:t>
            </w:r>
          </w:p>
        </w:tc>
      </w:tr>
    </w:tbl>
    <w:p w:rsidR="00000000" w:rsidRDefault="008C168F"/>
    <w:p w:rsidR="00000000" w:rsidRDefault="008C168F">
      <w:pPr>
        <w:pStyle w:val="a9"/>
      </w:pPr>
      <w:bookmarkStart w:id="11" w:name="sub_1312"/>
      <w:r>
        <w:t>3.1.2. Трудовая функция</w:t>
      </w:r>
    </w:p>
    <w:bookmarkEnd w:id="11"/>
    <w:p w:rsidR="00000000" w:rsidRDefault="008C168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1"/>
        <w:gridCol w:w="3874"/>
        <w:gridCol w:w="859"/>
        <w:gridCol w:w="1148"/>
        <w:gridCol w:w="1579"/>
        <w:gridCol w:w="8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t>Наименование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t>Организация досуговой деятельности обучающихся в процессе реализации дополнительной общеобразовательной программы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  <w:jc w:val="center"/>
            </w:pPr>
            <w:r>
              <w:t>Код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7"/>
              <w:jc w:val="center"/>
            </w:pPr>
            <w:r>
              <w:t>А/02.6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  <w:jc w:val="center"/>
            </w:pPr>
            <w:r>
              <w:t>Уровень</w:t>
            </w:r>
          </w:p>
          <w:p w:rsidR="00000000" w:rsidRDefault="008C168F">
            <w:pPr>
              <w:pStyle w:val="a7"/>
              <w:jc w:val="center"/>
            </w:pPr>
            <w:r>
              <w:t>(подуровень)</w:t>
            </w:r>
          </w:p>
          <w:p w:rsidR="00000000" w:rsidRDefault="008C168F">
            <w:pPr>
              <w:pStyle w:val="a7"/>
              <w:jc w:val="center"/>
            </w:pPr>
            <w:r>
              <w:t>квалификации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  <w:jc w:val="center"/>
            </w:pPr>
            <w:r>
              <w:t>6.1</w:t>
            </w:r>
          </w:p>
        </w:tc>
      </w:tr>
    </w:tbl>
    <w:p w:rsidR="00000000" w:rsidRDefault="008C168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1"/>
        <w:gridCol w:w="2414"/>
        <w:gridCol w:w="1598"/>
        <w:gridCol w:w="1469"/>
        <w:gridCol w:w="27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t>Происхождение трудовой функции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t>Оригинал X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t>Заимствовано из оригинала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168F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168F">
            <w:pPr>
              <w:pStyle w:val="a7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8C168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73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t>Трудовые действия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Планирование подготовки досуговых мероприятий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О</w:t>
            </w:r>
            <w:r>
              <w:t>рганизация подготовки досуговых мероприятий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Проведение досуговых мероприятий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t>Необходимые умения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Понимать мотивы поведения, учитывать и развивать интересы обучающихся при проведении досуговых мероприятий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Создавать при подготовке и проведении досуговых мероприятий условия для обучения, воспитания и (или) развития обучающихся, формирования благоприятного психологического климата в группе, в том числе:</w:t>
            </w:r>
          </w:p>
          <w:p w:rsidR="00000000" w:rsidRDefault="008C168F">
            <w:pPr>
              <w:pStyle w:val="a7"/>
            </w:pPr>
            <w:r>
              <w:t>привлекать обучающихся (детей и их родителей (законных пр</w:t>
            </w:r>
            <w:r>
              <w:t>едставителей) к планированию досуговых мероприятий (разработке сценариев), организации их подготовки, строить деятельность с опорой на инициативу и развитие самоуправления обучающихся;</w:t>
            </w:r>
          </w:p>
          <w:p w:rsidR="00000000" w:rsidRDefault="008C168F">
            <w:pPr>
              <w:pStyle w:val="a7"/>
            </w:pPr>
            <w:r>
              <w:t>использовать при проведении досуговых мероприятий педагогически обоснов</w:t>
            </w:r>
            <w:r>
              <w:t>анные формы, методы, способы и приемы организации деятельности и общения обучающихся с учетом их возраста, состояния здоровья и индивидуальных особенностей;</w:t>
            </w:r>
          </w:p>
          <w:p w:rsidR="00000000" w:rsidRDefault="008C168F">
            <w:pPr>
              <w:pStyle w:val="a7"/>
            </w:pPr>
            <w:r>
              <w:t>проводить мероприятия для обучающихся с ограниченными возможностями здоровья и с их участием;</w:t>
            </w:r>
          </w:p>
          <w:p w:rsidR="00000000" w:rsidRDefault="008C168F">
            <w:pPr>
              <w:pStyle w:val="a7"/>
            </w:pPr>
            <w:r>
              <w:t>устан</w:t>
            </w:r>
            <w:r>
              <w:t>авливать взаимоотношения с обучающимися при проведении досуговых мероприятий, использовать различные средства педагогической поддержки обучающихся, испытывающих затруднения в общении;</w:t>
            </w:r>
          </w:p>
          <w:p w:rsidR="00000000" w:rsidRDefault="008C168F">
            <w:pPr>
              <w:pStyle w:val="a7"/>
            </w:pPr>
            <w:r>
              <w:t>использовать профориентационные возможности досуговой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Контролировать соблюдение обучающимися требований охраны труда, анализировать и устранять (минимизировать) возможные риски для жизни и здоровья обучающихся при проведении досуговых мероприятий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Выполнять требования охраны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Взаимодействовать с члена</w:t>
            </w:r>
            <w:r>
              <w:t>ми педагогического коллектива, родителями обучающихся (для дополнительных общеобразовательных программ), иными заинтересованными лицами и организациями при подготовке и проведении досуговых мероприятий, соблюдать нормы педагогической этики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Осуществлять а</w:t>
            </w:r>
            <w:r>
              <w:t>нализ организации досуговой деятельности, подготовки и проведения массовых мероприятий, отслеживать педагогические эффекты проведения мероприятий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t>Необходимые знания</w:t>
            </w:r>
          </w:p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Основные направления досуговой деятельности, особенности организации и проведения досуговых мероприятий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Методы и формы организации деятельности и общения, техники и приемы вовлечения обучающихся в деятельность и общение при организации и проведении досуг</w:t>
            </w:r>
            <w:r>
              <w:t>овых мероприятий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Особенности одаренных детей и обучающихся с ограниченными возможностями здоровья, специфика инклюзивного подхода в об</w:t>
            </w:r>
            <w:r>
              <w:t>разовании (в зависимости от направленности образовательной программы и контингента обучающихся)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Специфика работы с обучающимися, одаренными в избранной области деятельности (дополнительного образования)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 xml:space="preserve">Требования охраны труда при проведении досуговых </w:t>
            </w:r>
            <w:r>
              <w:t>мероприятий в организации, осуществляющей образовательную деятельность, и вне ее (на выездных мероприятиях)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Требования обеспечения безопасности жизни и здоровья 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 xml:space="preserve">Нормативные правовые акты в области защиты прав детей, включая </w:t>
            </w:r>
            <w:hyperlink r:id="rId36" w:history="1">
              <w:r>
                <w:rPr>
                  <w:rStyle w:val="a4"/>
                </w:rPr>
                <w:t>Конвенцию</w:t>
              </w:r>
            </w:hyperlink>
            <w:r>
              <w:t xml:space="preserve"> о правах ребенка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Виды внебюджетных средств, источники их поступления и направления использования, основы взаимодействия с социальными партнерами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t>Другие</w:t>
            </w:r>
          </w:p>
          <w:p w:rsidR="00000000" w:rsidRDefault="008C168F">
            <w:pPr>
              <w:pStyle w:val="a9"/>
            </w:pPr>
            <w:r>
              <w:t>характеристики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-</w:t>
            </w:r>
          </w:p>
        </w:tc>
      </w:tr>
    </w:tbl>
    <w:p w:rsidR="00000000" w:rsidRDefault="008C168F"/>
    <w:p w:rsidR="00000000" w:rsidRDefault="008C168F">
      <w:pPr>
        <w:pStyle w:val="a9"/>
      </w:pPr>
      <w:bookmarkStart w:id="12" w:name="sub_1313"/>
      <w:r>
        <w:t>3.1.3. Трудовая функция</w:t>
      </w:r>
    </w:p>
    <w:bookmarkEnd w:id="12"/>
    <w:p w:rsidR="00000000" w:rsidRDefault="008C168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6"/>
        <w:gridCol w:w="3738"/>
        <w:gridCol w:w="855"/>
        <w:gridCol w:w="1148"/>
        <w:gridCol w:w="1579"/>
        <w:gridCol w:w="9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t>Наименование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t>Обеспечение взаимодействия с родителями (законными представителями) обучающихся, осваивающих дополнительную общеобразовательную программу, при решении задач обучения и воспитания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  <w:jc w:val="center"/>
            </w:pPr>
            <w:r>
              <w:t>Код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7"/>
              <w:jc w:val="center"/>
            </w:pPr>
            <w:r>
              <w:t>А/03.6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  <w:jc w:val="center"/>
            </w:pPr>
            <w:r>
              <w:t>Уровень</w:t>
            </w:r>
          </w:p>
          <w:p w:rsidR="00000000" w:rsidRDefault="008C168F">
            <w:pPr>
              <w:pStyle w:val="a7"/>
              <w:jc w:val="center"/>
            </w:pPr>
            <w:r>
              <w:t>(подуровень)</w:t>
            </w:r>
          </w:p>
          <w:p w:rsidR="00000000" w:rsidRDefault="008C168F">
            <w:pPr>
              <w:pStyle w:val="a7"/>
              <w:jc w:val="center"/>
            </w:pPr>
            <w:r>
              <w:t>квалификации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  <w:jc w:val="center"/>
            </w:pPr>
            <w:r>
              <w:t>6.1</w:t>
            </w:r>
          </w:p>
        </w:tc>
      </w:tr>
    </w:tbl>
    <w:p w:rsidR="00000000" w:rsidRDefault="008C168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6"/>
        <w:gridCol w:w="2419"/>
        <w:gridCol w:w="1579"/>
        <w:gridCol w:w="1286"/>
        <w:gridCol w:w="29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t>Происхождение трудовой функции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t>Оригинал X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t>Заимствовано из оригинала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168F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168F">
            <w:pPr>
              <w:pStyle w:val="a7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8C168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73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t>Трудовые действия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Планирование взаимодействия с родителями (законными представителями) 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Проведение родительских собраний, индивидуальных и групповых встреч (консультаций) с родителями (законными представителями) 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Организация совместной деятельности детей и взрослых при проведении занятий и досуговых мероприятий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Обеспечение в рамках своих полномочий соблюдения прав ребенка, а также прав и ответственности родителей (законных представителей) за воспитание и развитие</w:t>
            </w:r>
            <w:r>
              <w:t xml:space="preserve"> своих детей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t>Необходимые умения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Определять цели и задачи взаимодействия с родителями (законными представителями) обучающихся, планировать деятельность в этой области с учетом особенностей социального и этнокультурного состава группы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Устанавливать взаимоотношения с родителями (законными представителями) обучающихся, соблюдать нормы педагогической этики, разрешать конфликтные ситуации, в том числе при нарушении прав ребенка, а также прав и ответственности родителей (законных представите</w:t>
            </w:r>
            <w:r>
              <w:t>лей) за воспитание и развитие своих детей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Выявлять представления родителей (законных представителей) обучающихся о задачах их воспитания и обучения в процессе освоения дополнительной образовательной программы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Организовывать и проводить индивидуальные и групповые встречи (консультации) с родителями (законными представителями) обучающихся с целью лучшего понимания индивидуальных особенностей обучающихся, информирования родителей (законных представителей) о ходе и</w:t>
            </w:r>
            <w:r>
              <w:t xml:space="preserve"> результатах освоения детьми образовательной программы, повышения психолого-педагогической компетентности родителей (законных представителей)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Использовать различные формы привлечения родителей (законных представителей) к организации занятий и досуговых м</w:t>
            </w:r>
            <w:r>
              <w:t>ероприятий, методы, формы и средства организации их совместной с детьми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t>Необходимые знания</w:t>
            </w:r>
          </w:p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 xml:space="preserve">Нормативные правовые акты в области защиты прав детей, включая </w:t>
            </w:r>
            <w:hyperlink r:id="rId37" w:history="1">
              <w:r>
                <w:rPr>
                  <w:rStyle w:val="a4"/>
                </w:rPr>
                <w:t>Конвенцию</w:t>
              </w:r>
            </w:hyperlink>
            <w:r>
              <w:t xml:space="preserve"> о правах ребенка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Особенности семейного воспитания и современной семьи, содержание, формы и методы работы педагога дополнительного образования (преподавателя, тренера-преподавателя) с семьями 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Особенности работы с социально неадаптированными (дезадаптированными) обучающимися различного возраста, несовершеннолетними, находящимися в социально опасном положении, и их семьями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Педагогические возможности и методика подготовки и проведения мероприятий для родителей и с участием родителей (законных представителей)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Основные формы, методы, приемы и способы формирования и развития психолого-педагогической компетентности родителей (з</w:t>
            </w:r>
            <w:r>
              <w:t>аконных представителей) 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Основные принципы и технические приемы создания информационных материалов (текстов для публикации, презентаций, фото- и видеоотчетов, коллажей)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Формы привлечения родителей (законных представителей) к организации заня</w:t>
            </w:r>
            <w:r>
              <w:t xml:space="preserve">тий и досуговых мероприятий, методы, формы и </w:t>
            </w:r>
            <w:r>
              <w:lastRenderedPageBreak/>
              <w:t>средства организации их совместной с детьми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lastRenderedPageBreak/>
              <w:t>Другие</w:t>
            </w:r>
          </w:p>
          <w:p w:rsidR="00000000" w:rsidRDefault="008C168F">
            <w:pPr>
              <w:pStyle w:val="a9"/>
            </w:pPr>
            <w:r>
              <w:t>характеристики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Трудовая функция А/03.6 "Обеспечение взаимодействия с родителями (законными представителями) обучающихся, осваивающих дополнительную общеобразовательную программу, при решении задач обучения и воспитания детей" необходима в рамках реализации дополнительных</w:t>
            </w:r>
            <w:r>
              <w:t xml:space="preserve"> общеобразовательных программ</w:t>
            </w:r>
          </w:p>
        </w:tc>
      </w:tr>
    </w:tbl>
    <w:p w:rsidR="00000000" w:rsidRDefault="008C168F"/>
    <w:p w:rsidR="00000000" w:rsidRDefault="008C168F">
      <w:pPr>
        <w:pStyle w:val="a9"/>
      </w:pPr>
      <w:bookmarkStart w:id="13" w:name="sub_1314"/>
      <w:r>
        <w:t>3.1.4. Трудовая функция</w:t>
      </w:r>
    </w:p>
    <w:bookmarkEnd w:id="13"/>
    <w:p w:rsidR="00000000" w:rsidRDefault="008C168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1"/>
        <w:gridCol w:w="3598"/>
        <w:gridCol w:w="995"/>
        <w:gridCol w:w="1143"/>
        <w:gridCol w:w="1584"/>
        <w:gridCol w:w="9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t>Наименование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t>Педагогический контроль и оценка освоения дополнительной общеобразовательной программы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  <w:jc w:val="center"/>
            </w:pPr>
            <w:r>
              <w:t>Код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7"/>
              <w:jc w:val="center"/>
            </w:pPr>
            <w:r>
              <w:t>А/04.6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  <w:jc w:val="center"/>
            </w:pPr>
            <w:r>
              <w:t>Уровень</w:t>
            </w:r>
          </w:p>
          <w:p w:rsidR="00000000" w:rsidRDefault="008C168F">
            <w:pPr>
              <w:pStyle w:val="a7"/>
              <w:jc w:val="center"/>
            </w:pPr>
            <w:r>
              <w:t>(подуровень)</w:t>
            </w:r>
          </w:p>
          <w:p w:rsidR="00000000" w:rsidRDefault="008C168F">
            <w:pPr>
              <w:pStyle w:val="a7"/>
              <w:jc w:val="center"/>
            </w:pPr>
            <w:r>
              <w:t>квалификации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  <w:jc w:val="center"/>
            </w:pPr>
            <w:r>
              <w:t>6.1</w:t>
            </w:r>
          </w:p>
        </w:tc>
      </w:tr>
    </w:tbl>
    <w:p w:rsidR="00000000" w:rsidRDefault="008C168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0"/>
        <w:gridCol w:w="2352"/>
        <w:gridCol w:w="1618"/>
        <w:gridCol w:w="1247"/>
        <w:gridCol w:w="30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t>Происхождение трудовой функции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t>Оригинал X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168F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168F">
            <w:pPr>
              <w:pStyle w:val="a7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8C168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740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t>Трудовые действия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Контроль и оценка освоения дополнительных общеобразовательных программ, в том числе в рамках установленных форм аттестации (при их наличии)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Контроль и оценка освоения дополнительных предпрофессиональных программ при проведении промежуточной и итоговой ат</w:t>
            </w:r>
            <w:r>
              <w:t>тестации обучающихся (для преподавания по дополнительным предпрофессиональным программам в области искусств)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Анализ и интерпретация результатов педагогического контроля и оценки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Оценка изменений в уровне подготовленности обучающихся в процессе освоения дополнительной общеобразовательной программы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t>Необходимые умения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Определять формы, методы и средства оценивания процесса и результатов деятельности обучающихся при освоении дополнит</w:t>
            </w:r>
            <w:r>
              <w:t>ельных общеобразовательных программ определенной направленности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Устанавливать взаимоотношения с обучающимися для обеспечения объективного оценивания результатов деятельности обучающихся при освоении дополнительных общеобразовательных программ определенной направленности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Наблюдать за обучающимися, объективно оценивать</w:t>
            </w:r>
            <w:r>
              <w:t xml:space="preserve"> процесс и результаты освоения дополнительных общеобразовательных программ, в том числе в рамках установленных форм аттестации (при их наличии)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 xml:space="preserve">Соблюдать нормы педагогической этики, обеспечивать охрану жизни и здоровья обучающихся в процессе публичного представления </w:t>
            </w:r>
            <w:r>
              <w:lastRenderedPageBreak/>
              <w:t>результатов оценивания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Анализировать и интерпретировать результаты педагогического наблюдения, контроля и диагностики с учетом зада</w:t>
            </w:r>
            <w:r>
              <w:t>ч, особенностей образовательной программы и особенностей 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Использовать различные средства (способы) фиксации динамики подготовленности и мотивации обучающихся в процессе освоения дополнительной общеобразовательной программы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Анализировать и к</w:t>
            </w:r>
            <w:r>
              <w:t>орректировать собственную оценочную деятельность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Корректировать процесс освоения образовательной программы, собственную педагогическую деятельность по результатам педагогического контроля и оценки освоения образовательной программы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t>Необходимые знания</w:t>
            </w:r>
          </w:p>
          <w:p w:rsidR="00000000" w:rsidRDefault="008C168F">
            <w:pPr>
              <w:pStyle w:val="a7"/>
            </w:pP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Законодательство Российской Федерации об образовании в части, регламентирующей контроль и оценку освоения дополнительных общеобразовательных программ (с учетом их направленности)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 xml:space="preserve">Особенности оценивания процесса и результатов деятельности обучающихся при </w:t>
            </w:r>
            <w:r>
              <w:t>освоении дополнительных общеобразовательных программ (с учетом их направленности), в том числе в рамках установленных форм аттестации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Понятия и виды ка</w:t>
            </w:r>
            <w:r>
              <w:t>чественных и количественных оценок, возможности и ограничения их использования для оценивания процесса и результатов деятельности обучающихся при освоении дополнительных общеобразовательных программ (с учетом их направленности)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 xml:space="preserve">Нормативные правовые акты </w:t>
            </w:r>
            <w:r>
              <w:t xml:space="preserve">в области защиты прав детей, включая </w:t>
            </w:r>
            <w:hyperlink r:id="rId38" w:history="1">
              <w:r>
                <w:rPr>
                  <w:rStyle w:val="a4"/>
                </w:rPr>
                <w:t>Конвенцию</w:t>
              </w:r>
            </w:hyperlink>
            <w:r>
              <w:t xml:space="preserve"> о правах ребенка, нормы педагогической этики при публичном представлении результатов оценивания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 xml:space="preserve">Характеристики и возможности применения различных </w:t>
            </w:r>
            <w:r>
              <w:t>форм, методов и средств контроля и оценивания освоения дополнительных общеобразовательных программ (с учетом их направленности)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Средства (способы) определения динамики подготовленности и мотивации обучающихся в процессе освоения дополнительной общеобразо</w:t>
            </w:r>
            <w:r>
              <w:t>вательной программы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Методы подбора из существующих и (или) создания оценочных средств, позволяющих оценить индивидуальные образовательные достижения обучающихся в избранной области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t>Другие</w:t>
            </w:r>
          </w:p>
          <w:p w:rsidR="00000000" w:rsidRDefault="008C168F">
            <w:pPr>
              <w:pStyle w:val="a9"/>
            </w:pPr>
            <w:r>
              <w:t>характеристики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-</w:t>
            </w:r>
          </w:p>
        </w:tc>
      </w:tr>
    </w:tbl>
    <w:p w:rsidR="00000000" w:rsidRDefault="008C168F"/>
    <w:p w:rsidR="00000000" w:rsidRDefault="008C168F">
      <w:pPr>
        <w:pStyle w:val="a9"/>
      </w:pPr>
      <w:bookmarkStart w:id="14" w:name="sub_1315"/>
      <w:r>
        <w:t>3.1.5. Трудовая функция</w:t>
      </w:r>
    </w:p>
    <w:bookmarkEnd w:id="14"/>
    <w:p w:rsidR="00000000" w:rsidRDefault="008C168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1"/>
        <w:gridCol w:w="3458"/>
        <w:gridCol w:w="1018"/>
        <w:gridCol w:w="1158"/>
        <w:gridCol w:w="1579"/>
        <w:gridCol w:w="9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t>Наименование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t>Разработка программно-методического обеспечения реализации дополнительной общеобразовательной программы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  <w:jc w:val="center"/>
            </w:pPr>
            <w:r>
              <w:t>Код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7"/>
              <w:jc w:val="center"/>
            </w:pPr>
            <w:r>
              <w:t>А/05.6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  <w:jc w:val="center"/>
            </w:pPr>
            <w:r>
              <w:t>Уровень</w:t>
            </w:r>
          </w:p>
          <w:p w:rsidR="00000000" w:rsidRDefault="008C168F">
            <w:pPr>
              <w:pStyle w:val="a7"/>
              <w:jc w:val="center"/>
            </w:pPr>
            <w:r>
              <w:t>(подуровень)</w:t>
            </w:r>
          </w:p>
          <w:p w:rsidR="00000000" w:rsidRDefault="008C168F">
            <w:pPr>
              <w:pStyle w:val="a7"/>
              <w:jc w:val="center"/>
            </w:pPr>
            <w:r>
              <w:t>квалификации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  <w:jc w:val="center"/>
            </w:pPr>
            <w:r>
              <w:t>6.2</w:t>
            </w:r>
          </w:p>
        </w:tc>
      </w:tr>
    </w:tbl>
    <w:p w:rsidR="00000000" w:rsidRDefault="008C168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1"/>
        <w:gridCol w:w="2395"/>
        <w:gridCol w:w="1574"/>
        <w:gridCol w:w="1277"/>
        <w:gridCol w:w="29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lastRenderedPageBreak/>
              <w:t>Происхождение трудовой функции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t>Оригинал X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t>Заимствовано из оригинала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168F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168F">
            <w:pPr>
              <w:pStyle w:val="a7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8C168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73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t>Трудовые действия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Разработка дополнительных общеобразовательных программ (программ учебных курсов, дисциплин (модулей) и учебно-методических материалов для их реализации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Определение педагогических целей и задач, планирование занятий и (или) циклов занятий, направленных на освоение избранного вида деятельности (области дополнительного образования)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Определение педагогических целей и задач, планирование досуговой деятельности, разработка планов (сценариев) досуговых мероприятий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Разработка системы оценки достижения планируемых результатов освоения дополнительных общеобразовательных программ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Ведение</w:t>
            </w:r>
            <w:r>
              <w:t xml:space="preserve"> документации, обеспечивающей реализацию дополнительной общеобразовательной программы (программы учебного курса, дисциплины (модуля)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t>Необходимые умения</w:t>
            </w:r>
          </w:p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Находить, анализиров</w:t>
            </w:r>
            <w:r>
              <w:t>ать возможности использования и использовать источники необходимой для планирования профессиональной информации (включая методическую литературу, электронные образовательные ресурсы)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Выявлять интересы обучающихся (детей и их родителей (законных представи</w:t>
            </w:r>
            <w:r>
              <w:t>телей) в осваиваемой области дополнительного образования и досуговой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Планировать образовательный процесс, занятия и (или) циклы занятий, разрабатывать сценарии досуговых мероприятий с учетом:</w:t>
            </w:r>
          </w:p>
          <w:p w:rsidR="00000000" w:rsidRDefault="008C168F">
            <w:pPr>
              <w:pStyle w:val="a7"/>
            </w:pPr>
            <w:r>
              <w:t>задач и особенностей образовательной программы;</w:t>
            </w:r>
          </w:p>
          <w:p w:rsidR="00000000" w:rsidRDefault="008C168F">
            <w:pPr>
              <w:pStyle w:val="a7"/>
            </w:pPr>
            <w:r>
              <w:t>образовательных запросов обучающихся (детей и их родителей (законных представителей), возможностей и условий их удовлетворения в процессе освоения образовательной программы;</w:t>
            </w:r>
          </w:p>
          <w:p w:rsidR="00000000" w:rsidRDefault="008C168F">
            <w:pPr>
              <w:pStyle w:val="a7"/>
            </w:pPr>
            <w:r>
              <w:t>фактического уровня подготовленности, состояния здоровья, возрастных и индивидуаль</w:t>
            </w:r>
            <w:r>
              <w:t>ных особенностей обучающихся (в том числе одаренных детей и обучающихся с ограниченными возможностями здоровья - в зависимости от контингента обучающихся);</w:t>
            </w:r>
          </w:p>
          <w:p w:rsidR="00000000" w:rsidRDefault="008C168F">
            <w:pPr>
              <w:pStyle w:val="a7"/>
            </w:pPr>
            <w:r>
              <w:t>особенностей группы обучающихся;</w:t>
            </w:r>
          </w:p>
          <w:p w:rsidR="00000000" w:rsidRDefault="008C168F">
            <w:pPr>
              <w:pStyle w:val="a7"/>
            </w:pPr>
            <w:r>
              <w:t>специфики инклюзивного подхода в образовании (при его реализации);</w:t>
            </w:r>
          </w:p>
          <w:p w:rsidR="00000000" w:rsidRDefault="008C168F">
            <w:pPr>
              <w:pStyle w:val="a7"/>
            </w:pPr>
            <w:r>
              <w:t>санитарно-гигиенических норм и требований охраны жизни и здоровья 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Проектировать совместно с обучающимися (детьми и их родителями (законными представителями) индивидуальные образовательные маршруты освоения дополнительных общеобразовательных п</w:t>
            </w:r>
            <w:r>
              <w:t>рограмм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 xml:space="preserve">Корректировать содержание образовательной программы, системы контроля и оценки, планов занятий по результатам анализа их </w:t>
            </w:r>
            <w:r>
              <w:lastRenderedPageBreak/>
              <w:t>реализации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Вести учебную, плановую документацию, документацию учебного помещения (при наличии) на бумажных и электронных но</w:t>
            </w:r>
            <w:r>
              <w:t>сителях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Разрабатывать отчетные (отчетно-аналитические) и информационные 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Заполнять и использовать электронные базы данных об участниках образовательного процесса и порядке его реализации для формирования отчетов в соответствии с установленными регламентами и правилами, предоставлять эти сведения по запросам уполномоченных должн</w:t>
            </w:r>
            <w:r>
              <w:t>остных лиц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Обрабатывать персональные данные с соблюдением требований, установленных законодательством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t>Необходимые знания</w:t>
            </w:r>
          </w:p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Содержание и методика реализации дополнительных общеобразовательных программ, в том числе современные методы, формы, способы и приемы обучения и воспитания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Способы выявления интересов обучающихся (детей и их родителей (законных представителей) в осваивае</w:t>
            </w:r>
            <w:r>
              <w:t>мой области дополнительного образования и досуговой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Основные технические средства обучения, включая ИКТ, возможности их использования на занятиях и условия выбора в соответствии с целями и направленностью образовательной программы (занятия)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ФГТ (для преподавания по дополнительным предпрофессиональным программам)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Основные характеристики, методы педагогической диагностики и развития ценностно-смысловой, эмоционально-волевой, потребностно-мотивационной, интеллектуальной, коммуникативной сфер</w:t>
            </w:r>
            <w:r>
              <w:t xml:space="preserve"> обучающихся различного возраста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Особенности работы с обучающимися, одаренными в избранной области деятельности (дополнительного образования)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Специальные условия, необходимые для дополнительного образования лиц с ограниченными возможностями здоровья, с</w:t>
            </w:r>
            <w:r>
              <w:t>пецифика инклюзивного подхода в образовании (при их реализации)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 xml:space="preserve">Профориентационные возможности занятий избранным видом деятельности, основные подходы и направления работы в области профессиональной ориентации, поддержки и сопровождения профессионального </w:t>
            </w:r>
            <w:r>
              <w:t>самоопределения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 xml:space="preserve">Нормативные правовые акты в области защиты прав детей, включая </w:t>
            </w:r>
            <w:hyperlink r:id="rId39" w:history="1">
              <w:r>
                <w:rPr>
                  <w:rStyle w:val="a4"/>
                </w:rPr>
                <w:t>Конвенцию</w:t>
              </w:r>
            </w:hyperlink>
            <w:r>
              <w:t xml:space="preserve"> о правах ребенка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Требования охраны труда при проведении учебных занятий и досуговых мероприятий в организации, осуществляющей образовательную деятельность, и вне ее (на выездных мероприятиях)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Требования обеспечения безопасности жизни и здоровья 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Законодатель</w:t>
            </w:r>
            <w:r>
              <w:t>ство Российской Федерации об образовании и о персональных данных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 xml:space="preserve">Локальные нормативные акты, регламентирующие организацию образовательного процесса, разработку программно-методического </w:t>
            </w:r>
            <w:r>
              <w:lastRenderedPageBreak/>
              <w:t>обеспечения, ведение и порядок доступа к учебной и иной документации,</w:t>
            </w:r>
            <w:r>
              <w:t xml:space="preserve"> в том числе документации, содержащей персональные данные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Возможности использования ИКТ для ведения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Правила заполнения и совместного использования электронных баз данных, содержащих информацию об участниках образовательного процесса и поря</w:t>
            </w:r>
            <w:r>
              <w:t>дке его реализации, создания установленных форм и бланков для предоставления сведений уполномоченным должностным лицам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t>Другие</w:t>
            </w:r>
          </w:p>
          <w:p w:rsidR="00000000" w:rsidRDefault="008C168F">
            <w:pPr>
              <w:pStyle w:val="a9"/>
            </w:pPr>
            <w:r>
              <w:t>характеристики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-</w:t>
            </w:r>
          </w:p>
        </w:tc>
      </w:tr>
    </w:tbl>
    <w:p w:rsidR="00000000" w:rsidRDefault="008C168F"/>
    <w:p w:rsidR="00000000" w:rsidRDefault="008C168F">
      <w:pPr>
        <w:pStyle w:val="a9"/>
      </w:pPr>
      <w:bookmarkStart w:id="15" w:name="sub_1032"/>
      <w:r>
        <w:t>3.2. Обобщенная трудовая функция</w:t>
      </w:r>
    </w:p>
    <w:bookmarkEnd w:id="15"/>
    <w:p w:rsidR="00000000" w:rsidRDefault="008C168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9"/>
        <w:gridCol w:w="3952"/>
        <w:gridCol w:w="710"/>
        <w:gridCol w:w="710"/>
        <w:gridCol w:w="1560"/>
        <w:gridCol w:w="8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t>Наименование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t>Организационно-методическое обеспечение реализации дополнительных общеобразовательных программ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  <w:jc w:val="center"/>
            </w:pPr>
            <w:r>
              <w:t>Код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7"/>
              <w:jc w:val="center"/>
            </w:pPr>
            <w:r>
              <w:t>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  <w:jc w:val="center"/>
            </w:pPr>
            <w:r>
              <w:t>Уровень квалификации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  <w:jc w:val="center"/>
            </w:pPr>
            <w:r>
              <w:t>6</w:t>
            </w:r>
          </w:p>
        </w:tc>
      </w:tr>
    </w:tbl>
    <w:p w:rsidR="00000000" w:rsidRDefault="008C168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9"/>
        <w:gridCol w:w="2150"/>
        <w:gridCol w:w="1517"/>
        <w:gridCol w:w="1464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t>Происхождение обобщенной трудовой функции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t>Оригинал X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t>Заимствовано из оригинала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168F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168F">
            <w:pPr>
              <w:pStyle w:val="a7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8C168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1"/>
        <w:gridCol w:w="75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t>Возможные наименования должностей, профессий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9"/>
            </w:pPr>
            <w:r>
              <w:t>Методист</w:t>
            </w:r>
          </w:p>
          <w:p w:rsidR="00000000" w:rsidRDefault="008C168F">
            <w:pPr>
              <w:pStyle w:val="a9"/>
            </w:pPr>
            <w:r>
              <w:t>Старший методист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C168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t>Требования к образованию и обучению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9"/>
            </w:pPr>
            <w: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</w:t>
            </w:r>
          </w:p>
          <w:p w:rsidR="00000000" w:rsidRDefault="008C168F">
            <w:pPr>
              <w:pStyle w:val="a9"/>
            </w:pPr>
            <w:r>
              <w:t>или</w:t>
            </w:r>
          </w:p>
          <w:p w:rsidR="00000000" w:rsidRDefault="008C168F">
            <w:pPr>
              <w:pStyle w:val="a9"/>
            </w:pPr>
            <w:r>
              <w:t>Высшее образование либо средн</w:t>
            </w:r>
            <w:r>
              <w:t>ее профессиональное образование в рамках иного направления подготовки высшего образования и специальностей среднего профессионального образования при условии его соответствия дополнительным общеразвивающим программам, дополнительным предпрофессиональным пр</w:t>
            </w:r>
            <w:r>
              <w:t>ограммам, реализуемым организацией, осуществляющей образовательную деятельность, и получение при необходимости после трудоустройства дополнительного профессионального образования по направлению подготовки "Образование и педагогические науки"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t xml:space="preserve">Требования к </w:t>
            </w:r>
            <w:r>
              <w:t>опыту практической работы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9"/>
            </w:pPr>
            <w:r>
              <w:t>Для старшего методиста - не менее двух лет в должности методиста или в должности педагога дополнительного образования, иной должности педагогического работника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lastRenderedPageBreak/>
              <w:t>Особые условия допуска к работе</w:t>
            </w:r>
          </w:p>
          <w:p w:rsidR="00000000" w:rsidRDefault="008C168F">
            <w:pPr>
              <w:pStyle w:val="a7"/>
            </w:pP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9"/>
            </w:pPr>
            <w: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9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</w:t>
            </w:r>
            <w:r>
              <w:t xml:space="preserve">едных медицинских осмотров (обследований) в </w:t>
            </w:r>
            <w:hyperlink r:id="rId40" w:history="1">
              <w:r>
                <w:rPr>
                  <w:rStyle w:val="a4"/>
                </w:rPr>
                <w:t>порядке</w:t>
              </w:r>
            </w:hyperlink>
            <w:r>
              <w:t>, установленном законодательством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t>Другие</w:t>
            </w:r>
          </w:p>
          <w:p w:rsidR="00000000" w:rsidRDefault="008C168F">
            <w:pPr>
              <w:pStyle w:val="a9"/>
            </w:pPr>
            <w:r>
              <w:t>характеристики</w:t>
            </w:r>
          </w:p>
          <w:p w:rsidR="00000000" w:rsidRDefault="008C168F">
            <w:pPr>
              <w:pStyle w:val="a7"/>
            </w:pP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9"/>
            </w:pPr>
            <w:r>
              <w:t>При привлечении к работе с несовершеннолетними в качестве руководителей экскурсий с обучающимися - прохождение инструктажа по обеспечению безопасности жизнедеятельности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9"/>
            </w:pPr>
            <w:r>
              <w:t>При привлечении к работе с несовершеннолетними в качестве руководителей туристских по</w:t>
            </w:r>
            <w:r>
              <w:t>ходов, экспедиций, путешествий с обучающимися - прохождение обучения по дополнительным общеобразовательным программам</w:t>
            </w:r>
          </w:p>
        </w:tc>
      </w:tr>
    </w:tbl>
    <w:p w:rsidR="00000000" w:rsidRDefault="008C168F"/>
    <w:p w:rsidR="00000000" w:rsidRDefault="008C168F">
      <w:pPr>
        <w:pStyle w:val="a9"/>
      </w:pPr>
      <w:r>
        <w:t>Дополнительные характеристики</w:t>
      </w:r>
    </w:p>
    <w:p w:rsidR="00000000" w:rsidRDefault="008C168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9"/>
        <w:gridCol w:w="1621"/>
        <w:gridCol w:w="59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7"/>
              <w:jc w:val="center"/>
            </w:pPr>
            <w:r>
              <w:t>Наименование документа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7"/>
              <w:jc w:val="center"/>
            </w:pPr>
            <w:r>
              <w:t>Код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  <w:jc w:val="center"/>
            </w:pPr>
            <w:r>
              <w:t>Наименование базовой группы, должности (профессии) или</w:t>
            </w:r>
          </w:p>
          <w:p w:rsidR="00000000" w:rsidRDefault="008C168F">
            <w:pPr>
              <w:pStyle w:val="a7"/>
              <w:jc w:val="center"/>
            </w:pPr>
            <w:r>
              <w:t>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hyperlink r:id="rId41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hyperlink r:id="rId42" w:history="1">
              <w:r>
                <w:rPr>
                  <w:rStyle w:val="a4"/>
                </w:rPr>
                <w:t>2351</w:t>
              </w:r>
            </w:hyperlink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9"/>
            </w:pPr>
            <w:r>
              <w:t>Специалисты по методике обучения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hyperlink r:id="rId43" w:history="1">
              <w:r>
                <w:rPr>
                  <w:rStyle w:val="a4"/>
                </w:rPr>
                <w:t>ЕКС</w:t>
              </w:r>
            </w:hyperlink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t>-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9"/>
            </w:pPr>
            <w:hyperlink r:id="rId44" w:history="1">
              <w:r>
                <w:rPr>
                  <w:rStyle w:val="a4"/>
                </w:rPr>
                <w:t>Методист (включая старшего)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hyperlink r:id="rId45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hyperlink r:id="rId46" w:history="1">
              <w:r>
                <w:rPr>
                  <w:rStyle w:val="a4"/>
                </w:rPr>
                <w:t>24080</w:t>
              </w:r>
            </w:hyperlink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9"/>
            </w:pPr>
            <w:r>
              <w:t>Методист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hyperlink r:id="rId47" w:history="1">
              <w:r>
                <w:rPr>
                  <w:rStyle w:val="a4"/>
                </w:rPr>
                <w:t>24086</w:t>
              </w:r>
            </w:hyperlink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9"/>
            </w:pPr>
            <w:r>
              <w:t>Методист внешкольного учреждения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hyperlink r:id="rId48" w:history="1">
              <w:r>
                <w:rPr>
                  <w:rStyle w:val="a4"/>
                </w:rPr>
                <w:t>24089</w:t>
              </w:r>
            </w:hyperlink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9"/>
            </w:pPr>
            <w:r>
              <w:t>Методист образовательного учреждения, методического, учебно-методического кабинета (центра), фильмотеки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hyperlink r:id="rId49" w:history="1">
              <w:r>
                <w:rPr>
                  <w:rStyle w:val="a4"/>
                </w:rPr>
                <w:t>ОКСО</w:t>
              </w:r>
            </w:hyperlink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hyperlink r:id="rId50" w:history="1">
              <w:r>
                <w:rPr>
                  <w:rStyle w:val="a4"/>
                </w:rPr>
                <w:t>6.44.02.03</w:t>
              </w:r>
            </w:hyperlink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9"/>
            </w:pPr>
            <w:r>
              <w:t>Педагогика дополнительного образования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t>-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9"/>
            </w:pPr>
            <w:r>
              <w:t>Любые направления подготовки и специальности</w:t>
            </w:r>
          </w:p>
        </w:tc>
      </w:tr>
    </w:tbl>
    <w:p w:rsidR="00000000" w:rsidRDefault="008C168F"/>
    <w:p w:rsidR="00000000" w:rsidRDefault="008C168F">
      <w:pPr>
        <w:pStyle w:val="a9"/>
      </w:pPr>
      <w:bookmarkStart w:id="16" w:name="sub_1321"/>
      <w:r>
        <w:t>3.2.1. Трудовая функция</w:t>
      </w:r>
    </w:p>
    <w:bookmarkEnd w:id="16"/>
    <w:p w:rsidR="00000000" w:rsidRDefault="008C168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8"/>
        <w:gridCol w:w="4092"/>
        <w:gridCol w:w="1080"/>
        <w:gridCol w:w="1145"/>
        <w:gridCol w:w="1375"/>
        <w:gridCol w:w="9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t>Наименование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t>Организация и проведение исследований рынка услуг дополнительного образования детей и взрослых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  <w:jc w:val="center"/>
            </w:pPr>
            <w:r>
              <w:t>Код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7"/>
              <w:jc w:val="center"/>
            </w:pPr>
            <w:r>
              <w:t>В/01.6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  <w:jc w:val="center"/>
            </w:pPr>
            <w:r>
              <w:t>Уровень</w:t>
            </w:r>
          </w:p>
          <w:p w:rsidR="00000000" w:rsidRDefault="008C168F">
            <w:pPr>
              <w:pStyle w:val="a7"/>
              <w:jc w:val="center"/>
            </w:pPr>
            <w:r>
              <w:t>(подуровень)</w:t>
            </w:r>
          </w:p>
          <w:p w:rsidR="00000000" w:rsidRDefault="008C168F">
            <w:pPr>
              <w:pStyle w:val="a7"/>
              <w:jc w:val="center"/>
            </w:pPr>
            <w:r>
              <w:t>квалификации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  <w:jc w:val="center"/>
            </w:pPr>
            <w:r>
              <w:t>6.3</w:t>
            </w:r>
          </w:p>
        </w:tc>
      </w:tr>
    </w:tbl>
    <w:p w:rsidR="00000000" w:rsidRDefault="008C168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6"/>
        <w:gridCol w:w="2419"/>
        <w:gridCol w:w="1440"/>
        <w:gridCol w:w="1455"/>
        <w:gridCol w:w="28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t>Происхождение трудовой функции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t>Оригинал 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t>Заимствовано из оригинала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168F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168F">
            <w:pPr>
              <w:pStyle w:val="a7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8C168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73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t>Трудовые действия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Организация разработки и (или) разработка программ и инструментария изучения рынка услуг дополнительного образования детей и взрослых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Организация и (или) проведение изучения рынка услуг дополнительного образования детей и взрослых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Формирование предложений по определению перечня, содержания дополнительных образовательных программ, условий их реализации, продвижению услуг дополнительного образования, организации на основе изучения рынка услуг дополнительного образования детей и взросл</w:t>
            </w:r>
            <w:r>
              <w:t>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lastRenderedPageBreak/>
              <w:t>Необходимые умения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 xml:space="preserve">Формулировать и обсуждать с руководством организации и специалистами задачи, концепцию и методы исследования рынка услуг дополнительного образования детей и взрослых (далее - исследование), ресурсы, необходимые для его проведения, и </w:t>
            </w:r>
            <w:r>
              <w:t>источники их привлечения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Формировать план выборки, разрабатывать самостоятельно или с участием специалистов инструментарий исследования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Обеспечивать оптимизацию затрат на проведение исследования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Организовывать апробацию разработанного инструментария исследования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Распределять обязанности между специалистами, обучать использованию инструментария исследования, обеспечивать координацию их деятельности и выполнение программы исследования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Использовать инструментарий исследования, различные формы и средства взаимодействия с респондентами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Производить первичную обработку результатов исследования и консультировать специалистов по ее проведению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 xml:space="preserve">Обрабатывать, анализировать и интерпретировать </w:t>
            </w:r>
            <w:r>
              <w:t>результаты изучения рынка услуг дополнительного образования детей и взрослых, привлекать к работе экспертов, организовывать обсуждение результатов анализа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Разрабатывать и представлять руководству организации и педагогическому коллективу предложения по оп</w:t>
            </w:r>
            <w:r>
              <w:t>ределению перечня, содержания дополнительных общеобразовательных программ, продвижению услуг дополнительного образования организации, осуществляющей образовательную деятельность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Обрабатывать персональные данные с соблюдением требований, установленных зак</w:t>
            </w:r>
            <w:r>
              <w:t>онодательством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t>Необходимые знания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Законодательство Российской Федерации и субъекта Российской Федерации об образовании и о персональных данных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Теория и практика маркетинговых исследований в образовании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Методические основы маркетинговых исследований в образовании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Тенденции развития дополнительного образования детей и взрослых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Психолого-педагогические и организационно-методические основы организации образовательного процесса по дополнительным образоват</w:t>
            </w:r>
            <w:r>
              <w:t>ельным программам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Современные образовательные технологии дополнительного образования детей и взрослых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t>Другие</w:t>
            </w:r>
          </w:p>
          <w:p w:rsidR="00000000" w:rsidRDefault="008C168F">
            <w:pPr>
              <w:pStyle w:val="a9"/>
            </w:pPr>
            <w:r>
              <w:t>характеристики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-</w:t>
            </w:r>
          </w:p>
        </w:tc>
      </w:tr>
    </w:tbl>
    <w:p w:rsidR="00000000" w:rsidRDefault="008C168F"/>
    <w:p w:rsidR="00000000" w:rsidRDefault="008C168F">
      <w:pPr>
        <w:pStyle w:val="a9"/>
      </w:pPr>
      <w:bookmarkStart w:id="17" w:name="sub_1322"/>
      <w:r>
        <w:t>3.2.2. Трудовая функция</w:t>
      </w:r>
    </w:p>
    <w:bookmarkEnd w:id="17"/>
    <w:p w:rsidR="00000000" w:rsidRDefault="008C168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8"/>
        <w:gridCol w:w="4272"/>
        <w:gridCol w:w="900"/>
        <w:gridCol w:w="1149"/>
        <w:gridCol w:w="1551"/>
        <w:gridCol w:w="7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lastRenderedPageBreak/>
              <w:t>Наименование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t>Организационно-педагогическое сопровождени</w:t>
            </w:r>
            <w:r>
              <w:t>е методической деятельности педагогов дополнительного образования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  <w:jc w:val="center"/>
            </w:pPr>
            <w:r>
              <w:t>Код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7"/>
              <w:jc w:val="center"/>
            </w:pPr>
            <w:r>
              <w:t>В/02.6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  <w:jc w:val="center"/>
            </w:pPr>
            <w:r>
              <w:t>Уровень</w:t>
            </w:r>
          </w:p>
          <w:p w:rsidR="00000000" w:rsidRDefault="008C168F">
            <w:pPr>
              <w:pStyle w:val="a7"/>
              <w:jc w:val="center"/>
            </w:pPr>
            <w:r>
              <w:t>(подуровень)</w:t>
            </w:r>
          </w:p>
          <w:p w:rsidR="00000000" w:rsidRDefault="008C168F">
            <w:pPr>
              <w:pStyle w:val="a7"/>
              <w:jc w:val="center"/>
            </w:pPr>
            <w:r>
              <w:t>квалификации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  <w:jc w:val="center"/>
            </w:pPr>
            <w:r>
              <w:t>6.3</w:t>
            </w:r>
          </w:p>
        </w:tc>
      </w:tr>
    </w:tbl>
    <w:p w:rsidR="00000000" w:rsidRDefault="008C168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6"/>
        <w:gridCol w:w="2419"/>
        <w:gridCol w:w="1440"/>
        <w:gridCol w:w="1635"/>
        <w:gridCol w:w="2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t>Происхождение трудовой функции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t>Оригинал 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t>Заимствовано из оригинала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168F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168F">
            <w:pPr>
              <w:pStyle w:val="a7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8C168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73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t>Трудовые действия</w:t>
            </w:r>
          </w:p>
          <w:p w:rsidR="00000000" w:rsidRDefault="008C168F">
            <w:pPr>
              <w:pStyle w:val="a7"/>
            </w:pPr>
          </w:p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Проведение групповых и индивидуальных консультаций для педагогов дополнительного образования по разработке образовательных программ, оценочных средств, циклов занятий, досуговых мероприятий и других методических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Контроль и оценка качества программно-методической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Организация экспертизы (рецензирования) и подготовки к утверждению программно-методической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Организация под руководством уполномоченного руководителя организации, осуществляюще</w:t>
            </w:r>
            <w:r>
              <w:t>й образовательную деятельность, методической работы, в том числе деятельности методических объединений (кафедр) или иных аналогичных структур, обмена и распространения позитивного опыта профессиональной деятельности педагогов дополнительного образования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t>Необходимые умения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Анализировать и оценивать инновационные подходы к построению дополнительного образования в избранной области (обновление содержания, форм, методов, приемов, средств обучения), находить в различных источниках информацию, необходимую педаг</w:t>
            </w:r>
            <w:r>
              <w:t>огу дополнительного образования (преподавателю, тренеру-преподавателю) для решения профессиональных задач и самообразования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Проводить групповые и индивидуальные консультации по разработке образовательных программ, оценочных средств, циклов занятий, досуг</w:t>
            </w:r>
            <w:r>
              <w:t>овых мероприятий и других методических материалов с учетом стадии профессионального развития, возрастных и индивидуальных особенностей педагога дополнительного образования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Оценивать качество разрабатываемых материалов на соответствие:</w:t>
            </w:r>
          </w:p>
          <w:p w:rsidR="00000000" w:rsidRDefault="008C168F">
            <w:pPr>
              <w:pStyle w:val="a7"/>
            </w:pPr>
            <w:r>
              <w:t>порядку организации и осуществления образовательной деятельности по дополнительным общеобразовательным программам;</w:t>
            </w:r>
          </w:p>
          <w:p w:rsidR="00000000" w:rsidRDefault="008C168F">
            <w:pPr>
              <w:pStyle w:val="a9"/>
            </w:pPr>
            <w:r>
              <w:t>современным теоретическим и методическим подходам к разработке и реализации дополнительных образовательных программ;</w:t>
            </w:r>
          </w:p>
          <w:p w:rsidR="00000000" w:rsidRDefault="008C168F">
            <w:pPr>
              <w:pStyle w:val="a7"/>
            </w:pPr>
            <w:r>
              <w:t>образовательным потребно</w:t>
            </w:r>
            <w:r>
              <w:t xml:space="preserve">стям обучающихся, требованию предоставления образовательной программой возможности ее освоения на основе индивидуализации содержания; требованиям </w:t>
            </w:r>
            <w:r>
              <w:lastRenderedPageBreak/>
              <w:t>охраны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Анализировать состояние методической работы и планировать методическую работу в организации, ос</w:t>
            </w:r>
            <w:r>
              <w:t>уществляющей образовательную деятельность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Консультировать руководителей методических объединений (кафедр) или иных структур, занимающихся в организации, осуществляющей образовательную деятельность, методической деятельностью, по вопросам, относящимся к и</w:t>
            </w:r>
            <w:r>
              <w:t>х компетенции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Организовывать обсуждение и обсуждать методические вопросы с педагогическими работниками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Оказывать профессиональную поддержку в оформлении и представлении педагогическими работниками своего опыта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Использовать различные средства и способы распространения позитивного опыта организации образовательного процесса, в том числе с применением ИКТ и возможностей информационно-телекоммуникационной сети "Интернет"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Готовить программно-методическую документац</w:t>
            </w:r>
            <w:r>
              <w:t>ию для проведения экспертизы (рецензирования) и анализировать ее результаты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Обрабатывать персональные данные с соблюдением требований, установленных законодательством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t>Необходимые знания</w:t>
            </w:r>
          </w:p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Законодательство Российской Федерации и субъекта Российской Федерации об образовании и о персональных данных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Законодательство Российской Федерации и субъекта Российской Федерации в части, регламентирующей осуществление дополнительных предпрофессиональных</w:t>
            </w:r>
            <w:r>
              <w:t xml:space="preserve"> программ в области искусств или физической культуры и спорта (для работы в организациях, осуществляющих образовательную деятельность по соответствующим программам)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Локальные нормативные акты организации, осуществляющей образовательную деятельность,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</w:t>
            </w:r>
            <w:r>
              <w:t>ле документации, содержащей персональные данные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Методологические и теоретические основы современного дополнительного образования детей и взрослых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Направления и перспективы развития системы дополнительного образования в Российской Федерации и мире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Нап</w:t>
            </w:r>
            <w:r>
              <w:t>равления и перспективы развития образования в области искусств или физической культуры и спорта (для реализации дополнительных предпрофессиональных программ в соответствующей области)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Источники достоверной информации, отражающие государственную и региона</w:t>
            </w:r>
            <w:r>
              <w:t>льную политику в области образования в целом и реализации дополнительных общеобразовательных программ соответствующей направленности в частности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Современные концепции и модели, образовательные технологии дополнительного образования детей и взрослых в изб</w:t>
            </w:r>
            <w:r>
              <w:t>ранной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 xml:space="preserve">Особенности построения компетентностно-ориентрованного </w:t>
            </w:r>
            <w:r>
              <w:lastRenderedPageBreak/>
              <w:t>образовательного процесса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Возрастные особенности обучающихся, особенности реализации дополнительных общеобразовательных программ для одаренных обучающихся и обучающихся с ограниченными возможностями здоровья, вопросы индивидуализации обучения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Стадии профессионального развития пед</w:t>
            </w:r>
            <w:r>
              <w:t>агогических работников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Правила слушания, ведения беседы, убеждения; приемы привлечения внимания, структурирования информации, преодоления барьеров общения; логика и правила построения устного и письменного монологического сообщения, ведения профессиональ</w:t>
            </w:r>
            <w:r>
              <w:t>ного диалога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Требования охраны труда при проведении учебных занятий и досуговых мероприятий в организации, осуществляющей образовательную деятельность, и вне ее (на выездных мероприятиях)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Требования обеспечения безопасности жизни и здоровья 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t>Другие</w:t>
            </w:r>
          </w:p>
          <w:p w:rsidR="00000000" w:rsidRDefault="008C168F">
            <w:pPr>
              <w:pStyle w:val="a9"/>
            </w:pPr>
            <w:r>
              <w:t>характеристики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-</w:t>
            </w:r>
          </w:p>
        </w:tc>
      </w:tr>
    </w:tbl>
    <w:p w:rsidR="00000000" w:rsidRDefault="008C168F"/>
    <w:p w:rsidR="00000000" w:rsidRDefault="008C168F">
      <w:pPr>
        <w:pStyle w:val="a9"/>
      </w:pPr>
      <w:bookmarkStart w:id="18" w:name="sub_1323"/>
      <w:r>
        <w:t>3.2.3. Трудовая функция</w:t>
      </w:r>
    </w:p>
    <w:bookmarkEnd w:id="18"/>
    <w:p w:rsidR="00000000" w:rsidRDefault="008C168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8"/>
        <w:gridCol w:w="4092"/>
        <w:gridCol w:w="1080"/>
        <w:gridCol w:w="1154"/>
        <w:gridCol w:w="1366"/>
        <w:gridCol w:w="9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t>Наименование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t>Мониторинг и оценка качества реализации педагогическими работниками дополнительных общеобразовательных программ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  <w:jc w:val="center"/>
            </w:pPr>
            <w:r>
              <w:t>Код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7"/>
              <w:jc w:val="center"/>
            </w:pPr>
            <w:r>
              <w:t>В/03.6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  <w:jc w:val="center"/>
            </w:pPr>
            <w:r>
              <w:t>Уровень</w:t>
            </w:r>
          </w:p>
          <w:p w:rsidR="00000000" w:rsidRDefault="008C168F">
            <w:pPr>
              <w:pStyle w:val="a7"/>
              <w:jc w:val="center"/>
            </w:pPr>
            <w:r>
              <w:t>(подуровень)</w:t>
            </w:r>
          </w:p>
          <w:p w:rsidR="00000000" w:rsidRDefault="008C168F">
            <w:pPr>
              <w:pStyle w:val="a7"/>
              <w:jc w:val="center"/>
            </w:pPr>
            <w:r>
              <w:t>квалификации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  <w:jc w:val="center"/>
            </w:pPr>
            <w:r>
              <w:t>6.3</w:t>
            </w:r>
          </w:p>
        </w:tc>
      </w:tr>
    </w:tbl>
    <w:p w:rsidR="00000000" w:rsidRDefault="008C168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2"/>
        <w:gridCol w:w="2419"/>
        <w:gridCol w:w="1445"/>
        <w:gridCol w:w="1454"/>
        <w:gridCol w:w="28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t>Происхождение трудовой функции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t>Оригинал X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t>Заимствовано из оригинала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168F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168F">
            <w:pPr>
              <w:pStyle w:val="a7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8C168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73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t>Трудовые действия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Посещение и анализ занятий и досуговых мероприятий, проводимых педагогическими работниками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Разработка рекомендаций по совершенствованию качества образовательного процесса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Организация дополнительного профессионального образования педагогических работников под руко</w:t>
            </w:r>
            <w:r>
              <w:t>водством уполномоченного руководителя организации, осуществляющей образовательную деятельность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t>Необходимые умения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Планировать проведение мониторинга и оценки качества реализации педагогическими работниками дополнительных общеобразовательных программ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Анализировать занятия и досуговые мероприятия, обсуждать их в диалоге с педагогическими работниками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 xml:space="preserve">Разрабатывать на основе результатов мониторинга качества реализации дополнительных общеобразовательных программ </w:t>
            </w:r>
            <w:r>
              <w:lastRenderedPageBreak/>
              <w:t>рекомендации по совершенствованию образова</w:t>
            </w:r>
            <w:r>
              <w:t>тельного процесса для педагогов дополнительного образования в избранной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Проводить обсуждение результатов мониторинга качества реализации дополнительных общеобразовательных программ с руководством организации, осуществляющей образовательную деятел</w:t>
            </w:r>
            <w:r>
              <w:t>ьность, и педагогическими работниками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Оценивать квалификацию (компетенцию) педагогических работников, планировать их дополнительное профессиональное 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t>Необходимые знания</w:t>
            </w:r>
          </w:p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Законодательство Российской Федерации и субъекта Российской Федерации об образовании и о персональных данных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Законодательство Российской Федерации и субъекта Российской Федерации в части, реглам</w:t>
            </w:r>
            <w:r>
              <w:t>ентирующей осуществление дополнительных предпрофессиональных программ в области искусств или физической культуры и спорта (для работы в организациях, осуществляющих образовательную деятельность по соответствующим программам)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Локальные нормативные акты ор</w:t>
            </w:r>
            <w:r>
              <w:t>ганизации, осуществляющей образовательную деятельность, регламентирующие вопросы программно-методического обеспечения образовательного процесса, ведение и порядок доступа к учебной и иной документации, в том числе документации, содержащей персональные данн</w:t>
            </w:r>
            <w:r>
              <w:t>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Методологические и теоретические основы современного дополнительного образования детей и взрослых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Направления и перспективы развития системы дополнительного образования в Российской Федерации и мире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Направления и перспективы развития образования в области искусств или физической культуры и спорта (для реализации дополнительных предпрофессиональных программ в соответствующей области)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Источники достоверной информации, отражающие государственную и реги</w:t>
            </w:r>
            <w:r>
              <w:t>ональную политику в области образования в целом и реализации дополнительных общеобразовательных программ соответствующей направленности в частности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 xml:space="preserve">Современные концепции и модели, образовательные технологии дополнительного образования детей и взрослых в </w:t>
            </w:r>
            <w:r>
              <w:t>избранной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Особенности построения компетентностно-ориентрованного образовательного процесса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Возрастные особенности обучающихся, особенности реализации дополнительных общеобразовательных программ для одаренных обучающихся, обучающихся с ограничен</w:t>
            </w:r>
            <w:r>
              <w:t>ными возможностями здоровья, вопросы индивидуализации обучения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Стадии профессионального развития педагогических работников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Правила слушания, ведения беседы, убеждения; приемы привлечения внимания, структурирования информации, преодолени</w:t>
            </w:r>
            <w:r>
              <w:t>я барьеров общения; логика и правила построения устного и письменного монологического сообщения, ведения профессионального диалога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 xml:space="preserve">Требования охраны труда при проведении учебных занятий и </w:t>
            </w:r>
            <w:r>
              <w:lastRenderedPageBreak/>
              <w:t>досуговых мероприятий в организации, осуществляющей образовательну</w:t>
            </w:r>
            <w:r>
              <w:t>ю деятельность, и вне ее (на выездных мероприятиях)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Требования обеспечения безопасности жизни и здоровья 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t>Другие</w:t>
            </w:r>
          </w:p>
          <w:p w:rsidR="00000000" w:rsidRDefault="008C168F">
            <w:pPr>
              <w:pStyle w:val="a9"/>
            </w:pPr>
            <w:r>
              <w:t>характеристики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-</w:t>
            </w:r>
          </w:p>
        </w:tc>
      </w:tr>
    </w:tbl>
    <w:p w:rsidR="00000000" w:rsidRDefault="008C168F"/>
    <w:p w:rsidR="00000000" w:rsidRDefault="008C168F">
      <w:pPr>
        <w:pStyle w:val="a9"/>
      </w:pPr>
      <w:bookmarkStart w:id="19" w:name="sub_1033"/>
      <w:r>
        <w:t>3.3. Обобщенная трудовая функция</w:t>
      </w:r>
    </w:p>
    <w:bookmarkEnd w:id="19"/>
    <w:p w:rsidR="00000000" w:rsidRDefault="008C168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8"/>
        <w:gridCol w:w="4800"/>
        <w:gridCol w:w="754"/>
        <w:gridCol w:w="787"/>
        <w:gridCol w:w="1642"/>
        <w:gridCol w:w="5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t>Наименование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t>Организационно-педагогическое обеспечение реализации дополнительных общеобразовательных программ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  <w:jc w:val="center"/>
            </w:pPr>
            <w:r>
              <w:t>Код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7"/>
              <w:jc w:val="center"/>
            </w:pPr>
            <w:r>
              <w:t>С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  <w:jc w:val="center"/>
            </w:pPr>
            <w:r>
              <w:t>Уровень квалификации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  <w:jc w:val="center"/>
            </w:pPr>
            <w:r>
              <w:t>6</w:t>
            </w:r>
          </w:p>
        </w:tc>
      </w:tr>
    </w:tbl>
    <w:p w:rsidR="00000000" w:rsidRDefault="008C168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2"/>
        <w:gridCol w:w="2558"/>
        <w:gridCol w:w="1680"/>
        <w:gridCol w:w="1620"/>
        <w:gridCol w:w="23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t>Происхождение обобщенной трудовой функции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t>Оригинал 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t>Заимствовано из оригинала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168F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168F">
            <w:pPr>
              <w:pStyle w:val="a7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8C168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2"/>
        <w:gridCol w:w="75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t>Возможные наименования должностей, профессий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9"/>
            </w:pPr>
            <w:r>
              <w:t>Педагог-организатор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C168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t>Требования к образованию и обучению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9"/>
            </w:pPr>
            <w: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</w:t>
            </w:r>
          </w:p>
          <w:p w:rsidR="00000000" w:rsidRDefault="008C168F">
            <w:pPr>
              <w:pStyle w:val="a9"/>
            </w:pPr>
            <w:r>
              <w:t>или</w:t>
            </w:r>
          </w:p>
          <w:p w:rsidR="00000000" w:rsidRDefault="008C168F">
            <w:pPr>
              <w:pStyle w:val="a9"/>
            </w:pPr>
            <w:r>
              <w:t>Высшее образование либо средн</w:t>
            </w:r>
            <w:r>
              <w:t>ее профессиональное образование в рамках иного направления подготовки высшего образования и специальностей среднего профессионального образования при условии его соответствия дополнительным общеразвивающим программам, дополнительным предпрофессиональным пр</w:t>
            </w:r>
            <w:r>
              <w:t>ограммам, реализуемым организацией, осуществляющей образовательную деятельность, и получение при необходимости после трудоустройства дополнительного профессионального образования по направлению подготовки "Образование и педагогические науки"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t xml:space="preserve">Требования к </w:t>
            </w:r>
            <w:r>
              <w:t>опыту практической работы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9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t>Особые условия допуска к работе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9"/>
            </w:pPr>
            <w: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9"/>
            </w:pPr>
            <w:r>
              <w:t>Прохождение обязате</w:t>
            </w:r>
            <w:r>
              <w:t xml:space="preserve">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</w:t>
            </w:r>
            <w:hyperlink r:id="rId51" w:history="1">
              <w:r>
                <w:rPr>
                  <w:rStyle w:val="a4"/>
                </w:rPr>
                <w:t>порядке</w:t>
              </w:r>
            </w:hyperlink>
            <w:r>
              <w:t>, установленном законо</w:t>
            </w:r>
            <w:r>
              <w:t>дательством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lastRenderedPageBreak/>
              <w:t>Другие</w:t>
            </w:r>
          </w:p>
          <w:p w:rsidR="00000000" w:rsidRDefault="008C168F">
            <w:pPr>
              <w:pStyle w:val="a9"/>
            </w:pPr>
            <w:r>
              <w:t>характеристики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9"/>
            </w:pPr>
            <w:r>
              <w:t>При привлечении к работе с несовершеннолетними в качестве руководителей экскурсий с обучающимися - прохождение инструктажа по обеспечению безопасности жизнедеятельности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9"/>
            </w:pPr>
            <w:r>
              <w:t>При привлечении к работе с несовершеннолетними в качестве руководителей туристских походов, экспедиций, путешествий с обучающимися - прохождение обучения по дополнительным общеобразовательным программам</w:t>
            </w:r>
          </w:p>
        </w:tc>
      </w:tr>
    </w:tbl>
    <w:p w:rsidR="00000000" w:rsidRDefault="008C168F"/>
    <w:p w:rsidR="00000000" w:rsidRDefault="008C168F">
      <w:pPr>
        <w:pStyle w:val="a9"/>
      </w:pPr>
      <w:r>
        <w:t>Дополнительные характеристики</w:t>
      </w:r>
    </w:p>
    <w:p w:rsidR="00000000" w:rsidRDefault="008C168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800"/>
        <w:gridCol w:w="57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7"/>
              <w:jc w:val="center"/>
            </w:pPr>
            <w:r>
              <w:t>Наименование документа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7"/>
              <w:jc w:val="center"/>
            </w:pPr>
            <w:r>
              <w:t>Код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  <w:jc w:val="center"/>
            </w:pPr>
            <w:r>
              <w:t>Наименование базовой группы, должности (профессии) или</w:t>
            </w:r>
          </w:p>
          <w:p w:rsidR="00000000" w:rsidRDefault="008C168F">
            <w:pPr>
              <w:pStyle w:val="a7"/>
              <w:jc w:val="center"/>
            </w:pPr>
            <w:r>
              <w:t>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hyperlink r:id="rId52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hyperlink r:id="rId53" w:history="1">
              <w:r>
                <w:rPr>
                  <w:rStyle w:val="a4"/>
                </w:rPr>
                <w:t>2357</w:t>
              </w:r>
            </w:hyperlink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9"/>
            </w:pPr>
            <w:r>
              <w:t>Преподаватели по програ</w:t>
            </w:r>
            <w:r>
              <w:t>ммам дополнительного обучения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hyperlink r:id="rId54" w:history="1">
              <w:r>
                <w:rPr>
                  <w:rStyle w:val="a4"/>
                </w:rPr>
                <w:t>ЕКС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t>-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9"/>
            </w:pPr>
            <w:hyperlink r:id="rId55" w:history="1">
              <w:r>
                <w:rPr>
                  <w:rStyle w:val="a4"/>
                </w:rPr>
                <w:t>Педагог-организатор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hyperlink r:id="rId56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hyperlink r:id="rId57" w:history="1">
              <w:r>
                <w:rPr>
                  <w:rStyle w:val="a4"/>
                </w:rPr>
                <w:t>25481</w:t>
              </w:r>
            </w:hyperlink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9"/>
            </w:pPr>
            <w:r>
              <w:t>Педагог-организатор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hyperlink r:id="rId58" w:history="1">
              <w:r>
                <w:rPr>
                  <w:rStyle w:val="a4"/>
                </w:rPr>
                <w:t>ОКСО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hyperlink r:id="rId59" w:history="1">
              <w:r>
                <w:rPr>
                  <w:rStyle w:val="a4"/>
                </w:rPr>
                <w:t>6.44.02.03</w:t>
              </w:r>
            </w:hyperlink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9"/>
            </w:pPr>
            <w:r>
              <w:t>Педагогика дополнительн</w:t>
            </w:r>
            <w:r>
              <w:t>ого образования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t>-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9"/>
            </w:pPr>
            <w:r>
              <w:t>Любые направления подготовки и специальности</w:t>
            </w:r>
          </w:p>
        </w:tc>
      </w:tr>
    </w:tbl>
    <w:p w:rsidR="00000000" w:rsidRDefault="008C168F"/>
    <w:p w:rsidR="00000000" w:rsidRDefault="008C168F">
      <w:pPr>
        <w:pStyle w:val="a9"/>
      </w:pPr>
      <w:bookmarkStart w:id="20" w:name="sub_1331"/>
      <w:r>
        <w:t>3.3.1. Трудовая функция</w:t>
      </w:r>
    </w:p>
    <w:bookmarkEnd w:id="20"/>
    <w:p w:rsidR="00000000" w:rsidRDefault="008C168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8"/>
        <w:gridCol w:w="3552"/>
        <w:gridCol w:w="900"/>
        <w:gridCol w:w="1250"/>
        <w:gridCol w:w="1810"/>
        <w:gridCol w:w="10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t>Наименование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t>Организация и проведение массовых досуговых мероприятий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  <w:jc w:val="center"/>
            </w:pPr>
            <w:r>
              <w:t>Код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7"/>
              <w:jc w:val="center"/>
            </w:pPr>
            <w:r>
              <w:t>С/01.6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  <w:jc w:val="center"/>
            </w:pPr>
            <w:r>
              <w:t>Уровень(подуровень) квалификации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  <w:jc w:val="center"/>
            </w:pPr>
            <w:r>
              <w:t>6.2</w:t>
            </w:r>
          </w:p>
        </w:tc>
      </w:tr>
    </w:tbl>
    <w:p w:rsidR="00000000" w:rsidRDefault="008C168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7"/>
        <w:gridCol w:w="2414"/>
        <w:gridCol w:w="1464"/>
        <w:gridCol w:w="1635"/>
        <w:gridCol w:w="2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t>Происхождение трудовой функции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t>Оригинал X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t>Заимствовано из оригинала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168F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168F">
            <w:pPr>
              <w:pStyle w:val="a7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8C168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73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t>Трудовые действия</w:t>
            </w:r>
          </w:p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Планирование массовых досуговых мероприятий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Разработка сценариев досуговых мероприятий, в том числе конкурсов, олимпиад, соревнований, выставок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Осуществление документационного обеспечения проведения досуговых мероприятий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Планирование подготовки мероприятий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Организация подготовки мероприятий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Проведение массовых досуговых мероприятий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Анализ организации досуговой деятельности и отдельных мероприятий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t>Необходимые умения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Планировать, организовывать и проводить досуговые мероприятия с учетом возра</w:t>
            </w:r>
            <w:r>
              <w:t>стных особенностей обучающихся, особенностей объединения / группы и отдельных обучающихся, специфики инклюзивного подхода в образовании (при его реализации), в том числе:</w:t>
            </w:r>
          </w:p>
          <w:p w:rsidR="00000000" w:rsidRDefault="008C168F">
            <w:pPr>
              <w:pStyle w:val="a7"/>
            </w:pPr>
            <w:r>
              <w:lastRenderedPageBreak/>
              <w:t>привлекать педагогических работников и обучающихся (детей и их родителей (законных пр</w:t>
            </w:r>
            <w:r>
              <w:t>едставителей) к планированию и разработке содержания мероприятий;</w:t>
            </w:r>
          </w:p>
          <w:p w:rsidR="00000000" w:rsidRDefault="008C168F">
            <w:pPr>
              <w:pStyle w:val="a7"/>
            </w:pPr>
            <w:r>
              <w:t>поддерживать социально значимые инициативы обучающихся;</w:t>
            </w:r>
          </w:p>
          <w:p w:rsidR="00000000" w:rsidRDefault="008C168F">
            <w:pPr>
              <w:pStyle w:val="a7"/>
            </w:pPr>
            <w:r>
              <w:t xml:space="preserve">использовать при проведении досуговых мероприятий педагогически обоснованные формы, методы, способы и приемы организации деятельности </w:t>
            </w:r>
            <w:r>
              <w:t>и общения обучающихся (в том числе ИКТ, электронные, информационные и образовательные ресурсы) в соответствии с санитарно-гигиеническими нормами и с учетом возраста, состояния здоровья и индивидуальных особенностей обучающихся;</w:t>
            </w:r>
          </w:p>
          <w:p w:rsidR="00000000" w:rsidRDefault="008C168F">
            <w:pPr>
              <w:pStyle w:val="a7"/>
            </w:pPr>
            <w:r>
              <w:t>организовывать репетиции;</w:t>
            </w:r>
          </w:p>
          <w:p w:rsidR="00000000" w:rsidRDefault="008C168F">
            <w:pPr>
              <w:pStyle w:val="a7"/>
            </w:pPr>
            <w:r>
              <w:t>ко</w:t>
            </w:r>
            <w:r>
              <w:t>ординировать деятельность педагогических работников, объединений обучающихся при подготовке мероприятий;</w:t>
            </w:r>
          </w:p>
          <w:p w:rsidR="00000000" w:rsidRDefault="008C168F">
            <w:pPr>
              <w:pStyle w:val="a7"/>
            </w:pPr>
            <w:r>
              <w:t>выполнять роль ведущего досуговых мероприятий;</w:t>
            </w:r>
          </w:p>
          <w:p w:rsidR="00000000" w:rsidRDefault="008C168F">
            <w:pPr>
              <w:pStyle w:val="a7"/>
            </w:pPr>
            <w:r>
              <w:t>привлекать к участию в мероприятиях одаренных детей и детей с ограниченными возможностями здоровья;</w:t>
            </w:r>
          </w:p>
          <w:p w:rsidR="00000000" w:rsidRDefault="008C168F">
            <w:pPr>
              <w:pStyle w:val="a7"/>
            </w:pPr>
            <w:r>
              <w:t>уста</w:t>
            </w:r>
            <w:r>
              <w:t>навливать взаимоотношения с обучающимися при проведении досуговых мероприятий, использовать различные средства педагогической поддержки обучающихся, испытывающих затруднения в общении;</w:t>
            </w:r>
          </w:p>
          <w:p w:rsidR="00000000" w:rsidRDefault="008C168F">
            <w:pPr>
              <w:pStyle w:val="a7"/>
            </w:pPr>
            <w:r>
              <w:t>использовать профориентационные возможности досуговой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Контролировать обеспечение санитарно-бытовых условий и условий внутренней среды, выполнение требований охраны труда, анализировать и устранять (минимизировать) возможные риски для жизни и здоровья обучающихся при проведении массовых досуговых мероприятий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Выполнять требования охраны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Взаимодействовать с членами педагогического коллектива, родителями (законными представителями) обучающихся (для дополнительных общеобразовательных программ), иными заинтересованными лицами и организациями при подготовке</w:t>
            </w:r>
            <w:r>
              <w:t xml:space="preserve"> и проведении массовых досуговых мероприятий, соблюдать нормы педагогической этики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Осуществлять анализ организации досуговой деятельности, подготовки и проведения массовых мероприятий, отслеживать педагогические эффекты проведения мероприятий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Обрабатывать персональные данные с соблюдением требований, установленных законодательством Российской Федерации, определять законность требований различных категорий граждан и должностных лиц о предоставлении доступа к учебной документации, в том числе сод</w:t>
            </w:r>
            <w:r>
              <w:t>ержащей персональные данные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t>Необходимые знания</w:t>
            </w:r>
          </w:p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Основные направления досуговой деятельности, особенности организации и проведения массовых досуговых мероприятий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Способы выявления интересов обучающихся (детей и их родителей (законных представителей) в области досуговой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Методы и формы организации деятельности и общения, техники и приемы вовлечения обучающихся в деятельность и общение при организации и</w:t>
            </w:r>
            <w:r>
              <w:t xml:space="preserve"> проведении досуговых мероприятий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Психолого-педагогические основы и методики применения технических средств обучения, ИКТ,</w:t>
            </w:r>
            <w:r>
              <w:t xml:space="preserve">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Техники и приемы общения (слушания, убежден</w:t>
            </w:r>
            <w:r>
              <w:t>ия) с учетом возрастных и индивидуальных особенностей собеседников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Особенности одаренных детей и обучающихся с огра</w:t>
            </w:r>
            <w:r>
              <w:t>ниченными возможностями здоровья, трудностями в обучении, специфика инклюзивного подхода в образовании (в зависимости от направленности образовательной программы и контингента обучающихся)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Требования охраны труда при проведении досуговых мероприятий в ор</w:t>
            </w:r>
            <w:r>
              <w:t>ганизации, осуществляющей образовательную деятельность, и вне ее (на выездных мероприятиях)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Требования обеспечения безопасности жизни и здоровья 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 xml:space="preserve">Нормативные правовые акты в области защиты прав детей, включая </w:t>
            </w:r>
            <w:hyperlink r:id="rId60" w:history="1">
              <w:r>
                <w:rPr>
                  <w:rStyle w:val="a4"/>
                </w:rPr>
                <w:t>Конвенцию</w:t>
              </w:r>
            </w:hyperlink>
            <w:r>
              <w:t xml:space="preserve"> о правах ребенка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Законодательство Российской Федерации в части, регламентирующей педагогическую деятельность в сфере дополнительного образования детей и (или) взрослых, обработку перс</w:t>
            </w:r>
            <w:r>
              <w:t>ональных данных (понятие, порядок работы, меры защиты персональных данных, ответственность за нарушение законодательства Российской Федерации о персональных данных)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Локальные нормативные акты, регламентирующие организацию образовательного процесса, разра</w:t>
            </w:r>
            <w:r>
              <w:t>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Виды внебюджетных средств, источники их поступления и направления использования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t>Другие</w:t>
            </w:r>
          </w:p>
          <w:p w:rsidR="00000000" w:rsidRDefault="008C168F">
            <w:pPr>
              <w:pStyle w:val="a9"/>
            </w:pPr>
            <w:r>
              <w:t>характеристики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-</w:t>
            </w:r>
          </w:p>
        </w:tc>
      </w:tr>
    </w:tbl>
    <w:p w:rsidR="00000000" w:rsidRDefault="008C168F"/>
    <w:p w:rsidR="00000000" w:rsidRDefault="008C168F">
      <w:pPr>
        <w:pStyle w:val="a9"/>
      </w:pPr>
      <w:bookmarkStart w:id="21" w:name="sub_1332"/>
      <w:r>
        <w:t>3.3.2. Трудовая функция</w:t>
      </w:r>
    </w:p>
    <w:bookmarkEnd w:id="21"/>
    <w:p w:rsidR="00000000" w:rsidRDefault="008C168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8"/>
        <w:gridCol w:w="4272"/>
        <w:gridCol w:w="900"/>
        <w:gridCol w:w="1145"/>
        <w:gridCol w:w="1637"/>
        <w:gridCol w:w="6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t>Наименование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t>Организационно-педагогическое обеспечение развития социального партнерства и продвижения услуг дополнительного образования детей и взрослых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  <w:jc w:val="center"/>
            </w:pPr>
            <w:r>
              <w:t>Код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7"/>
              <w:jc w:val="center"/>
            </w:pPr>
            <w:r>
              <w:t>С/02.6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  <w:jc w:val="center"/>
            </w:pPr>
            <w:r>
              <w:t>Уровень</w:t>
            </w:r>
          </w:p>
          <w:p w:rsidR="00000000" w:rsidRDefault="008C168F">
            <w:pPr>
              <w:pStyle w:val="a7"/>
              <w:jc w:val="center"/>
            </w:pPr>
            <w:r>
              <w:t>(подуровень)</w:t>
            </w:r>
          </w:p>
          <w:p w:rsidR="00000000" w:rsidRDefault="008C168F">
            <w:pPr>
              <w:pStyle w:val="a7"/>
              <w:jc w:val="center"/>
            </w:pPr>
            <w:r>
              <w:t>квалификации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  <w:jc w:val="center"/>
            </w:pPr>
            <w:r>
              <w:t>6.3</w:t>
            </w:r>
          </w:p>
        </w:tc>
      </w:tr>
    </w:tbl>
    <w:p w:rsidR="00000000" w:rsidRDefault="008C168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2"/>
        <w:gridCol w:w="2258"/>
        <w:gridCol w:w="1606"/>
        <w:gridCol w:w="1814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t xml:space="preserve">Происхождение трудовой </w:t>
            </w:r>
            <w:r>
              <w:lastRenderedPageBreak/>
              <w:t>функции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lastRenderedPageBreak/>
              <w:t>Оригинал X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t xml:space="preserve">Заимствовано из </w:t>
            </w:r>
            <w:r>
              <w:lastRenderedPageBreak/>
              <w:t>оригинала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168F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168F">
            <w:pPr>
              <w:pStyle w:val="a7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8C168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73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t>Трудовые действия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Планирование, организация и проведение мероприятий для сохранения числа имеющихся обучающихся и привлечения новых 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Организация набора и комплектования групп 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Взаимодействие с органами власти, выполняющими функции учредителя, заинтересованными лицами и организациями, в том числе с социальными партнерами организации, осуществляющей образовательную деятельность, по вопросам развития дополнительного образования и п</w:t>
            </w:r>
            <w:r>
              <w:t>роведения массовых досуговых мероприятий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t>Необходимые умения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Планировать мероприятия для привлечения потенциального контингента обучающихся различного возраста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Организовывать подготовку и размещение, готовить и размещать информационно-рекламные материалы (листовки, буклеты, плакаты, баннеры, презентации) о возможностях дополнительного образования детей и взрослых в различных областях деятельности, о перечне и осн</w:t>
            </w:r>
            <w:r>
              <w:t>овных характеристиках предлагаемых к освоению образовательных программ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Проводить презентации организации, осуществляющей образовательную деятельность, и реализуемых ею образовательных программ, дни открытых дверей, конференции, выставки и другие мероприя</w:t>
            </w:r>
            <w:r>
              <w:t>тия, обеспечивающие связь с общественностью, родителями (законными представителями) и детьми и (или) взрослым населением, заинтересованными организациями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Организовывать мероприятия по набору и комплектованию групп обучающихся с учетом специфики реализуем</w:t>
            </w:r>
            <w:r>
              <w:t>ых дополнительных общеобразовательных программ, индивидуальных и возрастных характеристик 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Находить заинтересованных лиц и организации, развивать формальные (договорные, организационные) и неформальные формы взаимодействия с ними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Взаимодействовать с членами педагогического коллектива, представителями профессионального сообщества, родителями обучающихся (для дополнительных общеобразовательных программ), иными заинтересованными лицами и организациями, в том числе с социальными партне</w:t>
            </w:r>
            <w:r>
              <w:t>рами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Создавать условия для поддержания интереса обучающихся к дополнительному образованию и освоению дополнительных общеобразовательных программ в организации, осуществляющей образовательную деятельность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Обрабатывать персональные данные с соблюдением т</w:t>
            </w:r>
            <w:r>
              <w:t>ребований, установленных законодательством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t>Необходимые знания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 xml:space="preserve">Перечень и характеристики предлагаемых к освоению </w:t>
            </w:r>
            <w:r>
              <w:lastRenderedPageBreak/>
              <w:t>дополнительных общеобразовательных программ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Основные правила и технические приемы создания информационно-рекламных материалов (листовок, буклетов, плакатов, баннеров, презентаций) на бумажных и электронных носителях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Основные методы, приемы и способы привлечения потенциального контингента обучающихся по дополнительным общеобразовательным программам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 xml:space="preserve">Техники </w:t>
            </w:r>
            <w:r>
              <w:t>и приемы вовлечения в деятельность и поддержания интереса к 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Методы, приемы и способы формирования благоприятного психологического микроклимата и обеспечения условий для сотрудничества 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Источники, причины, виды и способы разрешения конфли</w:t>
            </w:r>
            <w:r>
              <w:t>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Законодательство Российской Федерации в части, регламентирующей педагогическую деятельность в сфере дополнительного образования детей и (или) взрослых, обработку персональных данных (понятие, порядок работы, меры защиты персональных данных, ответств</w:t>
            </w:r>
            <w:r>
              <w:t>енность за нарушение закона о персональных данных)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Локальные нормативные акты, регламентирующие организацию образовательного процесса,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t>Другие</w:t>
            </w:r>
          </w:p>
          <w:p w:rsidR="00000000" w:rsidRDefault="008C168F">
            <w:pPr>
              <w:pStyle w:val="a9"/>
            </w:pPr>
            <w:r>
              <w:t>характеристики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-</w:t>
            </w:r>
          </w:p>
        </w:tc>
      </w:tr>
    </w:tbl>
    <w:p w:rsidR="00000000" w:rsidRDefault="008C168F"/>
    <w:p w:rsidR="00000000" w:rsidRDefault="008C168F">
      <w:pPr>
        <w:pStyle w:val="a9"/>
      </w:pPr>
      <w:bookmarkStart w:id="22" w:name="sub_1333"/>
      <w:r>
        <w:t>3.3.3. Трудовая функция</w:t>
      </w:r>
    </w:p>
    <w:bookmarkEnd w:id="22"/>
    <w:p w:rsidR="00000000" w:rsidRDefault="008C168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8"/>
        <w:gridCol w:w="3922"/>
        <w:gridCol w:w="900"/>
        <w:gridCol w:w="1260"/>
        <w:gridCol w:w="1620"/>
        <w:gridCol w:w="9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t>Наименование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t>Организация дополнительного образования детей и взрослых по одному или нескольким направлениям деятельности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t>Код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t>С/03.6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t>Уровень</w:t>
            </w:r>
          </w:p>
          <w:p w:rsidR="00000000" w:rsidRDefault="008C168F">
            <w:pPr>
              <w:pStyle w:val="a9"/>
            </w:pPr>
            <w:r>
              <w:t>(подуровень)</w:t>
            </w:r>
          </w:p>
          <w:p w:rsidR="00000000" w:rsidRDefault="008C168F">
            <w:pPr>
              <w:pStyle w:val="a9"/>
            </w:pPr>
            <w:r>
              <w:t>квалификации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9"/>
            </w:pPr>
            <w:r>
              <w:t>6.3</w:t>
            </w:r>
          </w:p>
        </w:tc>
      </w:tr>
    </w:tbl>
    <w:p w:rsidR="00000000" w:rsidRDefault="008C168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2"/>
        <w:gridCol w:w="2381"/>
        <w:gridCol w:w="1483"/>
        <w:gridCol w:w="1378"/>
        <w:gridCol w:w="29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t>Происхождение трудовой функции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t>Оригинал X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t>Заимствовано из оригинала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168F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168F">
            <w:pPr>
              <w:pStyle w:val="a7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8C168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73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t>Трудовые действия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Анализ внутренних и внешних (сред</w:t>
            </w:r>
            <w:r>
              <w:t>овых) условий развития дополнительного образования в организации, осуществляющей образовательную деятельность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Разработка предложений по развитию дополнительного образования (направлению дополнительного образования) в организации, осуществляющей образоват</w:t>
            </w:r>
            <w:r>
              <w:t xml:space="preserve">ельную деятельность, и представление их </w:t>
            </w:r>
            <w:r>
              <w:lastRenderedPageBreak/>
              <w:t>руководству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Координация и контроль работы педагогических работников и объединений обучающихся в организации, осуществляющей образовательную деятельность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Планирование и организация совместно с методистом методической работы и дополнительного профессионального образования по программам повышения квалификации педагогических работников организации, осуществляющей образовательную деятельность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 xml:space="preserve">Анализ процесса </w:t>
            </w:r>
            <w:r>
              <w:t>и результатов реализации дополнительных образовательных программ организацией, осуществляющей образовательную деятельность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t>Необходимые умения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Ориентироваться в источниках, анализировать и обобщать информацию о государственной и региональной политике в области образования, необходимую для определения требований к качеству дополнительного образования детей и (или) взрослых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Изучать рынок дополнит</w:t>
            </w:r>
            <w:r>
              <w:t>ельных образовательных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Определять, изучать и анализировать внутренние и внешние (средовые) условия развития организации, осуществляющей о</w:t>
            </w:r>
            <w:r>
              <w:t>бразовательную деятельность, в том числе социально-экономические условия деятельности, социально-психологические особенности контингента обучающихся, методическое и кадровое обеспечение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Разрабатывать и представлять руководству и педагогическому коллектив</w:t>
            </w:r>
            <w:r>
              <w:t>у предложения по развитию организации, осуществляющей образовательную деятельность, перечню и содержанию образовательных программ, обеспечению качества их реализации, совершенствованию кадрового, нормативного, учебно-методического и материально-техническог</w:t>
            </w:r>
            <w:r>
              <w:t>о обеспечения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Создавать условия для появления новых творческих объединений, отвечающих интересам детей и (или) взрослых, развития деятельности детских и молодежных общественных организаций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Контролировать и организовывать работу педагогических работнико</w:t>
            </w:r>
            <w:r>
              <w:t>в, детских и молодежных объединений: посещать занятия и досуговые мероприятия, анализировать и обсуждать их с педагогами дополнительного образования, составлять расписание работы творческих объединений (кружков, секций), контролировать соблюдение требовани</w:t>
            </w:r>
            <w:r>
              <w:t>й охраны труда на занятиях и при проведении досуговых мероприятий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Взаимодействовать с методистом по вопросам планирования и организации методической работы и дополнительного профессионального образования по программам повышения квалификации педагогически</w:t>
            </w:r>
            <w:r>
              <w:t>х работников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Анализировать процесс и результаты деятельности организации, осуществляющей образовательную деятельность, по реализации дополнительных образовательных программ и развитию дополнительного образования детей и (или) взрослых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t>Необходимые знания</w:t>
            </w:r>
          </w:p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 xml:space="preserve">Законодательство Российской Федерации и субъекта Российской Федерации в части, регламентирующей деятельность в сфере дополнительного образования детей и взрослых, локальные </w:t>
            </w:r>
            <w:r>
              <w:lastRenderedPageBreak/>
              <w:t>нормативные акты организации, осуществляющей образовательную деятельность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Метод</w:t>
            </w:r>
            <w:r>
              <w:t>ологические основы современного дополнительного образования детей и взрослых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Современные концепции и модели, образовательные технологии дополнительного образования детей и взрослых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Особенности построения компетентностно-ориентрованного образовательного процесса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Источники достоверной информации, отражающие государственную и региональную политику в области образования в целом и реализации дополнительных образовательных программ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Вну</w:t>
            </w:r>
            <w:r>
              <w:t>тренние и внешние (средовые) условия развития дополнительного образования в организации, осуществляющей образовательную деятельность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Возрастные особенности обучающихся, особенности реализации дополнительных общеобразовательных программ для одаренных обуч</w:t>
            </w:r>
            <w:r>
              <w:t>ающихся, обучающихся с ограниченными возможностями здоровья, вопросы индивидуализации обучения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Стадии профессионального развития педагогических работников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Правила слушания, ведения беседы, убеждения, п</w:t>
            </w:r>
            <w:r>
              <w:t>риемы привлечения внимания, структурирования информации, преодоления барьеров общения; логика и правила построения устного и письменного монологического сообщения, ведения профессионального диалога, формы представления предложений по развитию образования р</w:t>
            </w:r>
            <w:r>
              <w:t>уководителям и педагогическому коллективу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Требования обеспечения безопасности жизни и здоровья 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t>Другие</w:t>
            </w:r>
          </w:p>
          <w:p w:rsidR="00000000" w:rsidRDefault="008C168F">
            <w:pPr>
              <w:pStyle w:val="a9"/>
            </w:pPr>
            <w:r>
              <w:t>характеристики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7"/>
            </w:pPr>
            <w:r>
              <w:t>-</w:t>
            </w:r>
          </w:p>
        </w:tc>
      </w:tr>
    </w:tbl>
    <w:p w:rsidR="00000000" w:rsidRDefault="008C168F"/>
    <w:p w:rsidR="00000000" w:rsidRDefault="008C168F">
      <w:pPr>
        <w:pStyle w:val="1"/>
      </w:pPr>
      <w:bookmarkStart w:id="23" w:name="sub_1004"/>
      <w:r>
        <w:t>IV. Сведения об организациях - разработчиках профессионального стандарта</w:t>
      </w:r>
    </w:p>
    <w:bookmarkEnd w:id="23"/>
    <w:p w:rsidR="00000000" w:rsidRDefault="008C168F"/>
    <w:p w:rsidR="00000000" w:rsidRDefault="008C168F">
      <w:pPr>
        <w:pStyle w:val="a9"/>
      </w:pPr>
      <w:bookmarkStart w:id="24" w:name="sub_1041"/>
      <w:r>
        <w:t>4.1. Ответственная организация-разработчик</w:t>
      </w:r>
    </w:p>
    <w:bookmarkEnd w:id="24"/>
    <w:p w:rsidR="00000000" w:rsidRDefault="008C168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0"/>
        <w:gridCol w:w="50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9"/>
            </w:pPr>
            <w:r>
              <w:t>Государственное автономное учреждение дополнительного профессионального образования Ярославской области "Институт развития образования"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8C168F">
            <w:pPr>
              <w:pStyle w:val="a9"/>
            </w:pPr>
            <w:r>
              <w:t>Ректор</w: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8C168F">
            <w:pPr>
              <w:pStyle w:val="a9"/>
            </w:pPr>
            <w:r>
              <w:t>Золотарева Ангелина Викторовна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C168F">
            <w:pPr>
              <w:pStyle w:val="a7"/>
            </w:pP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C168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8C168F">
            <w:pPr>
              <w:pStyle w:val="a9"/>
            </w:pPr>
            <w:r>
              <w:t>ФГАУ "Федеральный институт развития образования",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8C168F">
            <w:pPr>
              <w:pStyle w:val="a9"/>
            </w:pPr>
            <w:r>
              <w:t>Директор</w: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8C168F">
            <w:pPr>
              <w:pStyle w:val="a9"/>
            </w:pPr>
            <w:r>
              <w:t>Асмолов Александр Григорьевич</w:t>
            </w:r>
          </w:p>
        </w:tc>
      </w:tr>
    </w:tbl>
    <w:p w:rsidR="00000000" w:rsidRDefault="008C168F"/>
    <w:p w:rsidR="00000000" w:rsidRDefault="008C168F">
      <w:pPr>
        <w:pStyle w:val="a9"/>
      </w:pPr>
      <w:bookmarkStart w:id="25" w:name="sub_1042"/>
      <w:r>
        <w:t>4.2. Наименования организаций-разработчиков</w:t>
      </w:r>
    </w:p>
    <w:bookmarkEnd w:id="25"/>
    <w:p w:rsidR="00000000" w:rsidRDefault="008C168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91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9"/>
            </w:pPr>
            <w:r>
              <w:t>Государственное бюджетное образовательное учреждение дополнительного образования де</w:t>
            </w:r>
            <w:r>
              <w:t>тей Архангельской области "Дворец детского и юношеского творчества"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9"/>
            </w:pPr>
            <w:r>
              <w:t>Государственное бюджетное нетиповое образовательное учреждение Республики Саха (Якутия) "Республиканский ресурсный центр "Юные якутяне"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lastRenderedPageBreak/>
              <w:t>3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9"/>
            </w:pPr>
            <w:r>
              <w:t>Краевое государственное бюджетное учреждение дополнительного профессионального образования "Алтайский краевой институт повышения квалификации работников образования"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t>4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9"/>
            </w:pPr>
            <w:r>
              <w:t>Тамбовское областное государственное образовательное автономное учреждение дополнительн</w:t>
            </w:r>
            <w:r>
              <w:t>ого профессионального образования "Институт повышения квалификации работников образования"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t>5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9"/>
            </w:pPr>
            <w:r>
              <w:t>Государственное бюджетное учреждение дополнительного профессионального образования "Челябинский институт переподготовки и повышения квалификации работников образо</w:t>
            </w:r>
            <w:r>
              <w:t>вания"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t>6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9"/>
            </w:pPr>
            <w:r>
              <w:t>АНО "Национальное агентство развития квалификаций",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t>7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9"/>
            </w:pPr>
            <w:r>
              <w:t>АНО "Центр развития образования и сертификации персонала "Универсум", город Челябинск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t>8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9"/>
            </w:pPr>
            <w:r>
              <w:t>ОГОУ ДПО "Иркутский институт повышения квалификации работников образования", город </w:t>
            </w:r>
            <w:r>
              <w:t>Иркутск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68F">
            <w:pPr>
              <w:pStyle w:val="a9"/>
            </w:pPr>
            <w:r>
              <w:t>9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68F">
            <w:pPr>
              <w:pStyle w:val="a9"/>
            </w:pPr>
            <w:r>
              <w:t>ФГБОУ ДПО "Институт развития дополнительного профессионального образования", город Москва</w:t>
            </w:r>
          </w:p>
        </w:tc>
      </w:tr>
    </w:tbl>
    <w:p w:rsidR="00000000" w:rsidRDefault="008C168F"/>
    <w:p w:rsidR="00000000" w:rsidRDefault="008C168F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8C168F">
      <w:bookmarkStart w:id="26" w:name="sub_111"/>
      <w:r>
        <w:rPr>
          <w:vertAlign w:val="superscript"/>
        </w:rPr>
        <w:t>1</w:t>
      </w:r>
      <w:r>
        <w:t xml:space="preserve"> </w:t>
      </w:r>
      <w:hyperlink r:id="rId61" w:history="1">
        <w:r>
          <w:rPr>
            <w:rStyle w:val="a4"/>
          </w:rPr>
          <w:t>Общероссийский классификатор</w:t>
        </w:r>
      </w:hyperlink>
      <w:r>
        <w:t xml:space="preserve"> занятий.</w:t>
      </w:r>
    </w:p>
    <w:p w:rsidR="00000000" w:rsidRDefault="008C168F">
      <w:bookmarkStart w:id="27" w:name="sub_222"/>
      <w:bookmarkEnd w:id="26"/>
      <w:r>
        <w:rPr>
          <w:vertAlign w:val="superscript"/>
        </w:rPr>
        <w:t>2</w:t>
      </w:r>
      <w:r>
        <w:t xml:space="preserve"> </w:t>
      </w:r>
      <w:hyperlink r:id="rId62" w:history="1">
        <w:r>
          <w:rPr>
            <w:rStyle w:val="a4"/>
          </w:rPr>
          <w:t>Общероссийский классификатор</w:t>
        </w:r>
      </w:hyperlink>
      <w:r>
        <w:t xml:space="preserve"> видов экономической деятельности.</w:t>
      </w:r>
    </w:p>
    <w:p w:rsidR="00000000" w:rsidRDefault="008C168F">
      <w:bookmarkStart w:id="28" w:name="sub_333"/>
      <w:bookmarkEnd w:id="27"/>
      <w:r>
        <w:rPr>
          <w:vertAlign w:val="superscript"/>
        </w:rPr>
        <w:t xml:space="preserve">3 </w:t>
      </w:r>
      <w:r>
        <w:t>К дополнительным общеобразовательным программам относятся программы различной направленности: технической,</w:t>
      </w:r>
      <w:r>
        <w:t xml:space="preserve"> естественнонаучной, физкультурно-спортивной, художественной, туристско-краеведческой, социально-педагогической.</w:t>
      </w:r>
    </w:p>
    <w:p w:rsidR="00000000" w:rsidRDefault="008C168F">
      <w:bookmarkStart w:id="29" w:name="sub_444"/>
      <w:bookmarkEnd w:id="28"/>
      <w:r>
        <w:rPr>
          <w:vertAlign w:val="superscript"/>
        </w:rPr>
        <w:t xml:space="preserve">4 </w:t>
      </w:r>
      <w:r>
        <w:t xml:space="preserve">Старший педагог дополнительного образования с целью обеспечения координации деятельности педагогов дополнительного образования </w:t>
      </w:r>
      <w:r>
        <w:t xml:space="preserve">и оказания им методической помощи дополнительно выполняет функции, описанные в обобщенных трудовых функциях </w:t>
      </w:r>
      <w:hyperlink w:anchor="sub_1022" w:history="1">
        <w:r>
          <w:rPr>
            <w:rStyle w:val="a4"/>
          </w:rPr>
          <w:t>В</w:t>
        </w:r>
      </w:hyperlink>
      <w:r>
        <w:t xml:space="preserve"> "Организационно-методическое обеспечение реализации дополнительных общеобразовательных программ" и </w:t>
      </w:r>
      <w:hyperlink w:anchor="sub_1023" w:history="1">
        <w:r>
          <w:rPr>
            <w:rStyle w:val="a4"/>
          </w:rPr>
          <w:t>С</w:t>
        </w:r>
      </w:hyperlink>
      <w:r>
        <w:t xml:space="preserve"> "Организационно-педагогическое обеспечение реализации дополнительных общеобразовательных программ" настоящего профессионального стандарта.</w:t>
      </w:r>
    </w:p>
    <w:p w:rsidR="00000000" w:rsidRDefault="008C168F">
      <w:bookmarkStart w:id="30" w:name="sub_555"/>
      <w:bookmarkEnd w:id="29"/>
      <w:r>
        <w:rPr>
          <w:vertAlign w:val="superscript"/>
        </w:rPr>
        <w:t>5</w:t>
      </w:r>
      <w:r>
        <w:t xml:space="preserve"> Наименование должности используется при реализации дополнительных предпрофессиональных образов</w:t>
      </w:r>
      <w:r>
        <w:t>ательных программ в области физической культуры и спорта.</w:t>
      </w:r>
    </w:p>
    <w:p w:rsidR="00000000" w:rsidRDefault="008C168F">
      <w:bookmarkStart w:id="31" w:name="sub_666"/>
      <w:bookmarkEnd w:id="30"/>
      <w:r>
        <w:rPr>
          <w:vertAlign w:val="superscript"/>
        </w:rPr>
        <w:t>6</w:t>
      </w:r>
      <w:r>
        <w:t xml:space="preserve"> Старший тренер-преподаватель с целью обеспечения координации деятельности тренеров-преподавателей и оказания методической помощи дополнительно выполняет функции, описанные в обобщенн</w:t>
      </w:r>
      <w:r>
        <w:t xml:space="preserve">ых трудовых функциях </w:t>
      </w:r>
      <w:hyperlink w:anchor="sub_1022" w:history="1">
        <w:r>
          <w:rPr>
            <w:rStyle w:val="a4"/>
          </w:rPr>
          <w:t>В</w:t>
        </w:r>
      </w:hyperlink>
      <w:r>
        <w:t xml:space="preserve"> "Организационно-методическое обеспечение реализации дополнительных общеобразовательных программ" и </w:t>
      </w:r>
      <w:hyperlink w:anchor="sub_1023" w:history="1">
        <w:r>
          <w:rPr>
            <w:rStyle w:val="a4"/>
          </w:rPr>
          <w:t>С</w:t>
        </w:r>
      </w:hyperlink>
      <w:r>
        <w:t xml:space="preserve"> "Организационно-педагогическое обеспечение реализации дополнительных общеобразов</w:t>
      </w:r>
      <w:r>
        <w:t>ательных программ" настоящего профессионального стандарта.</w:t>
      </w:r>
    </w:p>
    <w:p w:rsidR="00000000" w:rsidRDefault="008C168F">
      <w:bookmarkStart w:id="32" w:name="sub_777"/>
      <w:bookmarkEnd w:id="31"/>
      <w:r>
        <w:rPr>
          <w:vertAlign w:val="superscript"/>
        </w:rPr>
        <w:t>7</w:t>
      </w:r>
      <w:r>
        <w:t xml:space="preserve"> Наименование должности используется в организациях дополнительного образования при реализации дополнительных предпрофессиональных и общеразвивающих образовательных программ в област</w:t>
      </w:r>
      <w:r>
        <w:t>и искусств (детские школы искусств по видам искусств).</w:t>
      </w:r>
    </w:p>
    <w:p w:rsidR="00000000" w:rsidRDefault="008C168F">
      <w:bookmarkStart w:id="33" w:name="sub_888"/>
      <w:bookmarkEnd w:id="32"/>
      <w:r>
        <w:rPr>
          <w:vertAlign w:val="superscript"/>
        </w:rPr>
        <w:t xml:space="preserve">8 </w:t>
      </w:r>
      <w:hyperlink r:id="rId63" w:history="1">
        <w:r>
          <w:rPr>
            <w:rStyle w:val="a4"/>
          </w:rPr>
          <w:t>Статьи 331</w:t>
        </w:r>
      </w:hyperlink>
      <w:r>
        <w:t xml:space="preserve">, </w:t>
      </w:r>
      <w:hyperlink r:id="rId64" w:history="1">
        <w:r>
          <w:rPr>
            <w:rStyle w:val="a4"/>
          </w:rPr>
          <w:t>351.1</w:t>
        </w:r>
      </w:hyperlink>
      <w:r>
        <w:t xml:space="preserve"> Трудового кодекса Российской Федерации</w:t>
      </w:r>
      <w:r>
        <w:t xml:space="preserve"> от 30 декабря 2001 г. N 197-ФЗ (Собрание законодательства Российской Федерации, 2002, N 1, ст. 308, 2010, N 52, ст. 7002, 2013, N 27, ст. 3477, 2014, N 52, ст. 7554,2015, N 1, ст. 42).</w:t>
      </w:r>
    </w:p>
    <w:p w:rsidR="00000000" w:rsidRDefault="008C168F">
      <w:bookmarkStart w:id="34" w:name="sub_999"/>
      <w:bookmarkEnd w:id="33"/>
      <w:r>
        <w:rPr>
          <w:vertAlign w:val="superscript"/>
        </w:rPr>
        <w:t xml:space="preserve">9 </w:t>
      </w:r>
      <w:hyperlink r:id="rId65" w:history="1">
        <w:r>
          <w:rPr>
            <w:rStyle w:val="a4"/>
          </w:rPr>
          <w:t>Приказ</w:t>
        </w:r>
      </w:hyperlink>
      <w:r>
        <w:t xml:space="preserve"> Минздравсоцразвития России от 12 апреля 2011 г. N 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</w:t>
      </w:r>
      <w:r>
        <w:t xml:space="preserve">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</w:t>
      </w:r>
      <w:r>
        <w:t xml:space="preserve">2011 г., регистрационный N 22111), с изменениями, внесенными приказами Минздрава России </w:t>
      </w:r>
      <w:hyperlink r:id="rId66" w:history="1">
        <w:r>
          <w:rPr>
            <w:rStyle w:val="a4"/>
          </w:rPr>
          <w:t xml:space="preserve">от 15 мая </w:t>
        </w:r>
        <w:r>
          <w:rPr>
            <w:rStyle w:val="a4"/>
          </w:rPr>
          <w:lastRenderedPageBreak/>
          <w:t>2013 г. N 296н</w:t>
        </w:r>
      </w:hyperlink>
      <w:r>
        <w:t xml:space="preserve"> (зарегистрирован Минюстом России 3 июля 2013 г., регистрационный N 28970) и </w:t>
      </w:r>
      <w:hyperlink r:id="rId67" w:history="1">
        <w:r>
          <w:rPr>
            <w:rStyle w:val="a4"/>
          </w:rPr>
          <w:t>от 5 декабря 2014 г. N 801н</w:t>
        </w:r>
      </w:hyperlink>
      <w:r>
        <w:t xml:space="preserve"> (зарегистрирован Минюстом России 3 февраля 2015 г., регистрационный N 35848), </w:t>
      </w:r>
      <w:hyperlink r:id="rId68" w:history="1">
        <w:r>
          <w:rPr>
            <w:rStyle w:val="a4"/>
          </w:rPr>
          <w:t>приказом</w:t>
        </w:r>
      </w:hyperlink>
      <w:r>
        <w:t xml:space="preserve"> Минтруда России,</w:t>
      </w:r>
      <w:r>
        <w:t xml:space="preserve"> Минздрава России от 6 февраля 2018 г. N 62н/49н (зарегистрирован Минюстом России 2 марта 2018 г., регистрационный N 50237); </w:t>
      </w:r>
      <w:hyperlink r:id="rId69" w:history="1">
        <w:r>
          <w:rPr>
            <w:rStyle w:val="a4"/>
          </w:rPr>
          <w:t>статья 48</w:t>
        </w:r>
      </w:hyperlink>
      <w:r>
        <w:t xml:space="preserve"> Федерального закона от 29 декабря 2012 г. N 273-Ф3 "Об обр</w:t>
      </w:r>
      <w:r>
        <w:t xml:space="preserve">азовании в Российской Федерации" (Собрание законодательства Российской Федерации, 2012, N 53, ст. 7598); </w:t>
      </w:r>
      <w:hyperlink r:id="rId70" w:history="1">
        <w:r>
          <w:rPr>
            <w:rStyle w:val="a4"/>
          </w:rPr>
          <w:t>статьи 69</w:t>
        </w:r>
      </w:hyperlink>
      <w:r>
        <w:t xml:space="preserve">, </w:t>
      </w:r>
      <w:hyperlink r:id="rId71" w:history="1">
        <w:r>
          <w:rPr>
            <w:rStyle w:val="a4"/>
          </w:rPr>
          <w:t>213</w:t>
        </w:r>
      </w:hyperlink>
      <w:r>
        <w:t xml:space="preserve"> Трудового</w:t>
      </w:r>
      <w:r>
        <w:t xml:space="preserve"> кодекса Российской Федерации от 30 декабря 2001 г. N 197-ФЗ (Собрание законодательства Российской Федерации, 2002, N 1, ст. 3; 2004, N 35, ст. 3607; 2006, N 27, ст. 2878; 2008, N 30, ст. 3616; 2011, N 49, ст. 7031; 2013, N 48, ст. 6165, N 52, ст. 6986).</w:t>
      </w:r>
    </w:p>
    <w:p w:rsidR="00000000" w:rsidRDefault="008C168F">
      <w:bookmarkStart w:id="35" w:name="sub_101010"/>
      <w:bookmarkEnd w:id="34"/>
      <w:r>
        <w:rPr>
          <w:vertAlign w:val="superscript"/>
        </w:rPr>
        <w:t>10</w:t>
      </w:r>
      <w:r>
        <w:t xml:space="preserve"> </w:t>
      </w:r>
      <w:hyperlink r:id="rId72" w:history="1">
        <w:r>
          <w:rPr>
            <w:rStyle w:val="a4"/>
          </w:rPr>
          <w:t>Единый квалификационный справочник</w:t>
        </w:r>
      </w:hyperlink>
      <w:r>
        <w:t xml:space="preserve"> должностей руководителей, специалистов и служащих.</w:t>
      </w:r>
    </w:p>
    <w:p w:rsidR="00000000" w:rsidRDefault="008C168F">
      <w:bookmarkStart w:id="36" w:name="sub_111111"/>
      <w:bookmarkEnd w:id="35"/>
      <w:r>
        <w:rPr>
          <w:vertAlign w:val="superscript"/>
        </w:rPr>
        <w:t>11</w:t>
      </w:r>
      <w:r>
        <w:t xml:space="preserve"> </w:t>
      </w:r>
      <w:hyperlink r:id="rId73" w:history="1">
        <w:r>
          <w:rPr>
            <w:rStyle w:val="a4"/>
          </w:rPr>
          <w:t>Общероссийский классификатор</w:t>
        </w:r>
      </w:hyperlink>
      <w:r>
        <w:t xml:space="preserve"> профессий рабочих, должностей служащих и тарифных разрядов.</w:t>
      </w:r>
    </w:p>
    <w:p w:rsidR="00000000" w:rsidRDefault="008C168F">
      <w:bookmarkStart w:id="37" w:name="sub_121212"/>
      <w:bookmarkEnd w:id="36"/>
      <w:r>
        <w:rPr>
          <w:vertAlign w:val="superscript"/>
        </w:rPr>
        <w:t>12</w:t>
      </w:r>
      <w:r>
        <w:t xml:space="preserve"> </w:t>
      </w:r>
      <w:hyperlink r:id="rId74" w:history="1">
        <w:r>
          <w:rPr>
            <w:rStyle w:val="a4"/>
          </w:rPr>
          <w:t>Общероссийский классификатор</w:t>
        </w:r>
      </w:hyperlink>
      <w:r>
        <w:t xml:space="preserve"> специальностей по образованию.</w:t>
      </w:r>
    </w:p>
    <w:p w:rsidR="00000000" w:rsidRDefault="008C168F">
      <w:bookmarkStart w:id="38" w:name="sub_131313"/>
      <w:bookmarkEnd w:id="37"/>
      <w:r>
        <w:rPr>
          <w:vertAlign w:val="superscript"/>
        </w:rPr>
        <w:t xml:space="preserve">13 </w:t>
      </w:r>
      <w:r>
        <w:t xml:space="preserve">В соответствии с </w:t>
      </w:r>
      <w:hyperlink r:id="rId75" w:history="1">
        <w:r>
          <w:rPr>
            <w:rStyle w:val="a4"/>
          </w:rPr>
          <w:t>Федеральным законом</w:t>
        </w:r>
      </w:hyperlink>
      <w:r>
        <w:t xml:space="preserve"> от 29 декабря 2012 г. N 273-ФЗ "Об образовании в Российской Федерации" федеральные государственные требования к минимуму содержания, структуре дополнител</w:t>
      </w:r>
      <w:r>
        <w:t>ьных предпрофессиональных программ, условиям их реализации и срокам обучения по этим программам утверждаются уполномоченными федеральными органами исполнительной власти: в области физической культуры и спорта - Минспортом России, в области искусств - Минку</w:t>
      </w:r>
      <w:r>
        <w:t>льтуры России.</w:t>
      </w:r>
    </w:p>
    <w:p w:rsidR="00000000" w:rsidRDefault="008C168F">
      <w:bookmarkStart w:id="39" w:name="sub_141414"/>
      <w:bookmarkEnd w:id="38"/>
      <w:r>
        <w:rPr>
          <w:vertAlign w:val="superscript"/>
        </w:rPr>
        <w:t>14</w:t>
      </w:r>
      <w:r>
        <w:t xml:space="preserve"> В соответствии со </w:t>
      </w:r>
      <w:hyperlink r:id="rId76" w:history="1">
        <w:r>
          <w:rPr>
            <w:rStyle w:val="a4"/>
          </w:rPr>
          <w:t>статьей 3</w:t>
        </w:r>
      </w:hyperlink>
      <w:r>
        <w:t xml:space="preserve"> Федерального закона от 24 июля 1998 г. N 124-ФЗ "Об основных гарантиях прав ребенка в Российской Федерации" законодательство Россий</w:t>
      </w:r>
      <w:r>
        <w:t xml:space="preserve">ской Федерации об основных гарантиях прав ребенка в Российской Федерации основывается на </w:t>
      </w:r>
      <w:hyperlink r:id="rId77" w:history="1">
        <w:r>
          <w:rPr>
            <w:rStyle w:val="a4"/>
          </w:rPr>
          <w:t>Конституции</w:t>
        </w:r>
      </w:hyperlink>
      <w:r>
        <w:t xml:space="preserve"> Российской Федерации и состоит из Федерального закона от 24 июля 1998 г. N 124-ФЗ "Об основны</w:t>
      </w:r>
      <w:r>
        <w:t xml:space="preserve">х гарантиях прав ребенка в Российской Федерации",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</w:t>
      </w:r>
      <w:r>
        <w:t>интересов ребенка.</w:t>
      </w:r>
    </w:p>
    <w:bookmarkEnd w:id="39"/>
    <w:p w:rsidR="008C168F" w:rsidRDefault="008C168F"/>
    <w:sectPr w:rsidR="008C168F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panose1 w:val="02020603050405020304"/>
    <w:charset w:val="CC"/>
    <w:family w:val="auto"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02A"/>
    <w:rsid w:val="0056602A"/>
    <w:rsid w:val="008C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E9567EC-A239-4246-8FF4-2BE83C965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vo.garant.ru/document?id=99499&amp;sub=0" TargetMode="External"/><Relationship Id="rId21" Type="http://schemas.openxmlformats.org/officeDocument/2006/relationships/hyperlink" Target="http://ivo.garant.ru/document?id=70550726&amp;sub=8541" TargetMode="External"/><Relationship Id="rId42" Type="http://schemas.openxmlformats.org/officeDocument/2006/relationships/hyperlink" Target="http://ivo.garant.ru/document?id=70868844&amp;sub=2351" TargetMode="External"/><Relationship Id="rId47" Type="http://schemas.openxmlformats.org/officeDocument/2006/relationships/hyperlink" Target="http://ivo.garant.ru/document?id=1448770&amp;sub=24086" TargetMode="External"/><Relationship Id="rId63" Type="http://schemas.openxmlformats.org/officeDocument/2006/relationships/hyperlink" Target="http://ivo.garant.ru/document?id=12025268&amp;sub=331" TargetMode="External"/><Relationship Id="rId68" Type="http://schemas.openxmlformats.org/officeDocument/2006/relationships/hyperlink" Target="http://ivo.garant.ru/document?id=71792030&amp;sub=1" TargetMode="External"/><Relationship Id="rId16" Type="http://schemas.openxmlformats.org/officeDocument/2006/relationships/hyperlink" Target="http://ivo.garant.ru/document?id=55628324&amp;sub=0" TargetMode="External"/><Relationship Id="rId11" Type="http://schemas.openxmlformats.org/officeDocument/2006/relationships/hyperlink" Target="http://ivo.garant.ru/document?id=55628315&amp;sub=0" TargetMode="External"/><Relationship Id="rId24" Type="http://schemas.openxmlformats.org/officeDocument/2006/relationships/hyperlink" Target="http://ivo.garant.ru/document?id=70868844&amp;sub=0" TargetMode="External"/><Relationship Id="rId32" Type="http://schemas.openxmlformats.org/officeDocument/2006/relationships/hyperlink" Target="http://ivo.garant.ru/document?id=1448770&amp;sub=27168" TargetMode="External"/><Relationship Id="rId37" Type="http://schemas.openxmlformats.org/officeDocument/2006/relationships/hyperlink" Target="http://ivo.garant.ru/document?id=2440422&amp;sub=0" TargetMode="External"/><Relationship Id="rId40" Type="http://schemas.openxmlformats.org/officeDocument/2006/relationships/hyperlink" Target="http://ivo.garant.ru/document?id=12091202&amp;sub=3000" TargetMode="External"/><Relationship Id="rId45" Type="http://schemas.openxmlformats.org/officeDocument/2006/relationships/hyperlink" Target="http://ivo.garant.ru/document?id=1448770&amp;sub=0" TargetMode="External"/><Relationship Id="rId53" Type="http://schemas.openxmlformats.org/officeDocument/2006/relationships/hyperlink" Target="http://ivo.garant.ru/document?id=70868844&amp;sub=2357" TargetMode="External"/><Relationship Id="rId58" Type="http://schemas.openxmlformats.org/officeDocument/2006/relationships/hyperlink" Target="http://ivo.garant.ru/document?id=71494768&amp;sub=0" TargetMode="External"/><Relationship Id="rId66" Type="http://schemas.openxmlformats.org/officeDocument/2006/relationships/hyperlink" Target="http://ivo.garant.ru/document?id=70310156&amp;sub=1000" TargetMode="External"/><Relationship Id="rId74" Type="http://schemas.openxmlformats.org/officeDocument/2006/relationships/hyperlink" Target="http://ivo.garant.ru/document?id=71494768&amp;sub=0" TargetMode="External"/><Relationship Id="rId79" Type="http://schemas.openxmlformats.org/officeDocument/2006/relationships/theme" Target="theme/theme1.xml"/><Relationship Id="rId5" Type="http://schemas.openxmlformats.org/officeDocument/2006/relationships/hyperlink" Target="http://ivo.garant.ru/document?id=70204190&amp;sub=1016" TargetMode="External"/><Relationship Id="rId61" Type="http://schemas.openxmlformats.org/officeDocument/2006/relationships/hyperlink" Target="http://ivo.garant.ru/document?id=70868844&amp;sub=0" TargetMode="External"/><Relationship Id="rId19" Type="http://schemas.openxmlformats.org/officeDocument/2006/relationships/hyperlink" Target="http://ivo.garant.ru/document?id=70868844&amp;sub=0" TargetMode="External"/><Relationship Id="rId14" Type="http://schemas.openxmlformats.org/officeDocument/2006/relationships/hyperlink" Target="http://ivo.garant.ru/document?id=55628327&amp;sub=0" TargetMode="External"/><Relationship Id="rId22" Type="http://schemas.openxmlformats.org/officeDocument/2006/relationships/hyperlink" Target="http://ivo.garant.ru/document?id=70550726&amp;sub=0" TargetMode="External"/><Relationship Id="rId27" Type="http://schemas.openxmlformats.org/officeDocument/2006/relationships/hyperlink" Target="http://ivo.garant.ru/document?id=99499&amp;sub=1310" TargetMode="External"/><Relationship Id="rId30" Type="http://schemas.openxmlformats.org/officeDocument/2006/relationships/hyperlink" Target="http://ivo.garant.ru/document?id=1448770&amp;sub=0" TargetMode="External"/><Relationship Id="rId35" Type="http://schemas.openxmlformats.org/officeDocument/2006/relationships/hyperlink" Target="http://ivo.garant.ru/document?id=2440422&amp;sub=0" TargetMode="External"/><Relationship Id="rId43" Type="http://schemas.openxmlformats.org/officeDocument/2006/relationships/hyperlink" Target="http://ivo.garant.ru/document?id=99499&amp;sub=0" TargetMode="External"/><Relationship Id="rId48" Type="http://schemas.openxmlformats.org/officeDocument/2006/relationships/hyperlink" Target="http://ivo.garant.ru/document?id=1448770&amp;sub=24089" TargetMode="External"/><Relationship Id="rId56" Type="http://schemas.openxmlformats.org/officeDocument/2006/relationships/hyperlink" Target="http://ivo.garant.ru/document?id=1448770&amp;sub=0" TargetMode="External"/><Relationship Id="rId64" Type="http://schemas.openxmlformats.org/officeDocument/2006/relationships/hyperlink" Target="http://ivo.garant.ru/document?id=12025268&amp;sub=3511" TargetMode="External"/><Relationship Id="rId69" Type="http://schemas.openxmlformats.org/officeDocument/2006/relationships/hyperlink" Target="http://ivo.garant.ru/document?id=70191362&amp;sub=48" TargetMode="External"/><Relationship Id="rId77" Type="http://schemas.openxmlformats.org/officeDocument/2006/relationships/hyperlink" Target="http://ivo.garant.ru/document?id=10003000&amp;sub=0" TargetMode="External"/><Relationship Id="rId8" Type="http://schemas.openxmlformats.org/officeDocument/2006/relationships/hyperlink" Target="http://ivo.garant.ru/document?id=57646200&amp;sub=0" TargetMode="External"/><Relationship Id="rId51" Type="http://schemas.openxmlformats.org/officeDocument/2006/relationships/hyperlink" Target="http://ivo.garant.ru/document?id=12091202&amp;sub=3000" TargetMode="External"/><Relationship Id="rId72" Type="http://schemas.openxmlformats.org/officeDocument/2006/relationships/hyperlink" Target="http://ivo.garant.ru/document?id=99499&amp;sub=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vo.garant.ru/document?id=55628326&amp;sub=0" TargetMode="External"/><Relationship Id="rId17" Type="http://schemas.openxmlformats.org/officeDocument/2006/relationships/hyperlink" Target="http://ivo.garant.ru/document?id=70868844&amp;sub=2351" TargetMode="External"/><Relationship Id="rId25" Type="http://schemas.openxmlformats.org/officeDocument/2006/relationships/hyperlink" Target="http://ivo.garant.ru/document?id=70868844&amp;sub=2357" TargetMode="External"/><Relationship Id="rId33" Type="http://schemas.openxmlformats.org/officeDocument/2006/relationships/hyperlink" Target="http://ivo.garant.ru/document?id=71494768&amp;sub=0" TargetMode="External"/><Relationship Id="rId38" Type="http://schemas.openxmlformats.org/officeDocument/2006/relationships/hyperlink" Target="http://ivo.garant.ru/document?id=2440422&amp;sub=0" TargetMode="External"/><Relationship Id="rId46" Type="http://schemas.openxmlformats.org/officeDocument/2006/relationships/hyperlink" Target="http://ivo.garant.ru/document?id=1448770&amp;sub=24080" TargetMode="External"/><Relationship Id="rId59" Type="http://schemas.openxmlformats.org/officeDocument/2006/relationships/hyperlink" Target="http://ivo.garant.ru/document?id=71494768&amp;sub=26440203" TargetMode="External"/><Relationship Id="rId67" Type="http://schemas.openxmlformats.org/officeDocument/2006/relationships/hyperlink" Target="http://ivo.garant.ru/document?id=70760676&amp;sub=1000" TargetMode="External"/><Relationship Id="rId20" Type="http://schemas.openxmlformats.org/officeDocument/2006/relationships/hyperlink" Target="http://ivo.garant.ru/document?id=70868844&amp;sub=0" TargetMode="External"/><Relationship Id="rId41" Type="http://schemas.openxmlformats.org/officeDocument/2006/relationships/hyperlink" Target="http://ivo.garant.ru/document?id=70868844&amp;sub=0" TargetMode="External"/><Relationship Id="rId54" Type="http://schemas.openxmlformats.org/officeDocument/2006/relationships/hyperlink" Target="http://ivo.garant.ru/document?id=99499&amp;sub=0" TargetMode="External"/><Relationship Id="rId62" Type="http://schemas.openxmlformats.org/officeDocument/2006/relationships/hyperlink" Target="http://ivo.garant.ru/document?id=70550726&amp;sub=0" TargetMode="External"/><Relationship Id="rId70" Type="http://schemas.openxmlformats.org/officeDocument/2006/relationships/hyperlink" Target="http://ivo.garant.ru/document?id=12025268&amp;sub=69" TargetMode="External"/><Relationship Id="rId75" Type="http://schemas.openxmlformats.org/officeDocument/2006/relationships/hyperlink" Target="http://ivo.garant.ru/document?id=70191362&amp;sub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204190&amp;sub=0" TargetMode="External"/><Relationship Id="rId15" Type="http://schemas.openxmlformats.org/officeDocument/2006/relationships/hyperlink" Target="http://ivo.garant.ru/document?id=55628325&amp;sub=0" TargetMode="External"/><Relationship Id="rId23" Type="http://schemas.openxmlformats.org/officeDocument/2006/relationships/hyperlink" Target="http://ivo.garant.ru/document?id=12091202&amp;sub=3000" TargetMode="External"/><Relationship Id="rId28" Type="http://schemas.openxmlformats.org/officeDocument/2006/relationships/hyperlink" Target="http://ivo.garant.ru/document?id=99499&amp;sub=1319" TargetMode="External"/><Relationship Id="rId36" Type="http://schemas.openxmlformats.org/officeDocument/2006/relationships/hyperlink" Target="http://ivo.garant.ru/document?id=2440422&amp;sub=0" TargetMode="External"/><Relationship Id="rId49" Type="http://schemas.openxmlformats.org/officeDocument/2006/relationships/hyperlink" Target="http://ivo.garant.ru/document?id=71494768&amp;sub=0" TargetMode="External"/><Relationship Id="rId57" Type="http://schemas.openxmlformats.org/officeDocument/2006/relationships/hyperlink" Target="http://ivo.garant.ru/document?id=1448770&amp;sub=25481" TargetMode="External"/><Relationship Id="rId10" Type="http://schemas.openxmlformats.org/officeDocument/2006/relationships/hyperlink" Target="http://ivo.garant.ru/document?id=55628314&amp;sub=0" TargetMode="External"/><Relationship Id="rId31" Type="http://schemas.openxmlformats.org/officeDocument/2006/relationships/hyperlink" Target="http://ivo.garant.ru/document?id=1448770&amp;sub=25478" TargetMode="External"/><Relationship Id="rId44" Type="http://schemas.openxmlformats.org/officeDocument/2006/relationships/hyperlink" Target="http://ivo.garant.ru/document?id=99499&amp;sub=1315" TargetMode="External"/><Relationship Id="rId52" Type="http://schemas.openxmlformats.org/officeDocument/2006/relationships/hyperlink" Target="http://ivo.garant.ru/document?id=70868844&amp;sub=0" TargetMode="External"/><Relationship Id="rId60" Type="http://schemas.openxmlformats.org/officeDocument/2006/relationships/hyperlink" Target="http://ivo.garant.ru/document?id=2440422&amp;sub=0" TargetMode="External"/><Relationship Id="rId65" Type="http://schemas.openxmlformats.org/officeDocument/2006/relationships/hyperlink" Target="http://ivo.garant.ru/document?id=12091202&amp;sub=0" TargetMode="External"/><Relationship Id="rId73" Type="http://schemas.openxmlformats.org/officeDocument/2006/relationships/hyperlink" Target="http://ivo.garant.ru/document?id=1448770&amp;sub=0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55630980&amp;sub=0" TargetMode="External"/><Relationship Id="rId13" Type="http://schemas.openxmlformats.org/officeDocument/2006/relationships/hyperlink" Target="http://ivo.garant.ru/document?id=55628328&amp;sub=0" TargetMode="External"/><Relationship Id="rId18" Type="http://schemas.openxmlformats.org/officeDocument/2006/relationships/hyperlink" Target="http://ivo.garant.ru/document?id=70868844&amp;sub=2357" TargetMode="External"/><Relationship Id="rId39" Type="http://schemas.openxmlformats.org/officeDocument/2006/relationships/hyperlink" Target="http://ivo.garant.ru/document?id=2440422&amp;sub=0" TargetMode="External"/><Relationship Id="rId34" Type="http://schemas.openxmlformats.org/officeDocument/2006/relationships/hyperlink" Target="http://ivo.garant.ru/document?id=71494768&amp;sub=26440203" TargetMode="External"/><Relationship Id="rId50" Type="http://schemas.openxmlformats.org/officeDocument/2006/relationships/hyperlink" Target="http://ivo.garant.ru/document?id=71494768&amp;sub=26440203" TargetMode="External"/><Relationship Id="rId55" Type="http://schemas.openxmlformats.org/officeDocument/2006/relationships/hyperlink" Target="http://ivo.garant.ru/document?id=99499&amp;sub=1303" TargetMode="External"/><Relationship Id="rId76" Type="http://schemas.openxmlformats.org/officeDocument/2006/relationships/hyperlink" Target="http://ivo.garant.ru/document?id=79146&amp;sub=3" TargetMode="External"/><Relationship Id="rId7" Type="http://schemas.openxmlformats.org/officeDocument/2006/relationships/hyperlink" Target="http://ivo.garant.ru/document?id=71102914&amp;sub=0" TargetMode="External"/><Relationship Id="rId71" Type="http://schemas.openxmlformats.org/officeDocument/2006/relationships/hyperlink" Target="http://ivo.garant.ru/document?id=12025268&amp;sub=213" TargetMode="External"/><Relationship Id="rId2" Type="http://schemas.openxmlformats.org/officeDocument/2006/relationships/styles" Target="styles.xml"/><Relationship Id="rId29" Type="http://schemas.openxmlformats.org/officeDocument/2006/relationships/hyperlink" Target="http://ivo.garant.ru/document?id=99499&amp;sub=13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11679</Words>
  <Characters>66574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Zhukova</cp:lastModifiedBy>
  <cp:revision>2</cp:revision>
  <dcterms:created xsi:type="dcterms:W3CDTF">2019-04-09T09:44:00Z</dcterms:created>
  <dcterms:modified xsi:type="dcterms:W3CDTF">2019-04-09T09:44:00Z</dcterms:modified>
</cp:coreProperties>
</file>